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97BD" w14:textId="77777777" w:rsidR="009E418B" w:rsidRDefault="009E418B" w:rsidP="00472EF4">
      <w:pPr>
        <w:pStyle w:val="BodyText"/>
        <w:jc w:val="center"/>
        <w:rPr>
          <w:sz w:val="18"/>
        </w:rPr>
      </w:pPr>
    </w:p>
    <w:p w14:paraId="7165ED1F" w14:textId="77777777" w:rsidR="00472EF4" w:rsidRDefault="00472EF4" w:rsidP="00472EF4">
      <w:pPr>
        <w:spacing w:before="1"/>
        <w:ind w:right="-17"/>
        <w:rPr>
          <w:sz w:val="18"/>
          <w:szCs w:val="24"/>
        </w:rPr>
      </w:pPr>
    </w:p>
    <w:p w14:paraId="6E46C432" w14:textId="77777777" w:rsidR="00472EF4" w:rsidRDefault="00472EF4" w:rsidP="00472EF4">
      <w:pPr>
        <w:spacing w:before="1"/>
        <w:ind w:right="-17"/>
        <w:rPr>
          <w:sz w:val="18"/>
          <w:szCs w:val="24"/>
        </w:rPr>
      </w:pPr>
    </w:p>
    <w:p w14:paraId="2BE1930C" w14:textId="77777777" w:rsidR="00472EF4" w:rsidRPr="00472EF4" w:rsidRDefault="00472EF4" w:rsidP="00472EF4">
      <w:pPr>
        <w:spacing w:before="1"/>
        <w:ind w:right="-17"/>
        <w:jc w:val="center"/>
        <w:rPr>
          <w:rFonts w:ascii="Lucida Bright"/>
          <w:b/>
          <w:sz w:val="15"/>
          <w:szCs w:val="15"/>
        </w:rPr>
      </w:pPr>
      <w:r w:rsidRPr="00472EF4">
        <w:rPr>
          <w:rFonts w:ascii="Lucida Bright"/>
          <w:b/>
          <w:sz w:val="15"/>
          <w:szCs w:val="15"/>
        </w:rPr>
        <w:t xml:space="preserve">Interim </w:t>
      </w:r>
      <w:r w:rsidR="00692B10" w:rsidRPr="00472EF4">
        <w:rPr>
          <w:rFonts w:ascii="Lucida Bright"/>
          <w:b/>
          <w:sz w:val="15"/>
          <w:szCs w:val="15"/>
        </w:rPr>
        <w:t>Ex</w:t>
      </w:r>
      <w:r w:rsidRPr="00472EF4">
        <w:rPr>
          <w:rFonts w:ascii="Lucida Bright"/>
          <w:b/>
          <w:sz w:val="15"/>
          <w:szCs w:val="15"/>
        </w:rPr>
        <w:t xml:space="preserve">ecutive Director </w:t>
      </w:r>
    </w:p>
    <w:p w14:paraId="07D307F5" w14:textId="77777777" w:rsidR="009E418B" w:rsidRPr="00472EF4" w:rsidRDefault="00DF4656" w:rsidP="00472EF4">
      <w:pPr>
        <w:spacing w:before="1"/>
        <w:ind w:right="-17"/>
        <w:jc w:val="center"/>
        <w:rPr>
          <w:rFonts w:ascii="Lucida Bright"/>
          <w:b/>
          <w:sz w:val="15"/>
          <w:szCs w:val="15"/>
        </w:rPr>
      </w:pPr>
      <w:r>
        <w:rPr>
          <w:rFonts w:ascii="Lucida Bright"/>
          <w:b/>
          <w:sz w:val="15"/>
          <w:szCs w:val="15"/>
        </w:rPr>
        <w:t>Frank T. Martin</w:t>
      </w:r>
    </w:p>
    <w:p w14:paraId="45E4F841" w14:textId="77777777" w:rsidR="0062046A" w:rsidRDefault="0062046A">
      <w:pPr>
        <w:pStyle w:val="BodyText"/>
        <w:ind w:left="423"/>
        <w:rPr>
          <w:sz w:val="22"/>
        </w:rPr>
      </w:pPr>
    </w:p>
    <w:p w14:paraId="3DC76767" w14:textId="77777777" w:rsidR="00F8197A" w:rsidRPr="00D928F2" w:rsidRDefault="00692B10" w:rsidP="00D928F2">
      <w:pPr>
        <w:pStyle w:val="BodyText"/>
        <w:ind w:left="423"/>
        <w:rPr>
          <w:rFonts w:ascii="Lucida Bright"/>
          <w:sz w:val="20"/>
        </w:rPr>
      </w:pPr>
      <w:r w:rsidRPr="00472EF4">
        <w:rPr>
          <w:sz w:val="22"/>
        </w:rPr>
        <w:br w:type="column"/>
      </w:r>
      <w:r>
        <w:rPr>
          <w:rFonts w:ascii="Lucida Bright"/>
          <w:noProof/>
          <w:sz w:val="20"/>
        </w:rPr>
        <w:drawing>
          <wp:inline distT="0" distB="0" distL="0" distR="0" wp14:anchorId="40CB181E" wp14:editId="4A69001A">
            <wp:extent cx="3038475" cy="7249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705" cy="74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1583" w14:textId="77777777" w:rsidR="009E418B" w:rsidRPr="00721509" w:rsidRDefault="00692B10">
      <w:pPr>
        <w:pStyle w:val="BodyText"/>
        <w:rPr>
          <w:rFonts w:ascii="Arial" w:hAnsi="Arial" w:cs="Arial"/>
          <w:b/>
          <w:sz w:val="18"/>
        </w:rPr>
      </w:pPr>
      <w:r w:rsidRPr="00721509">
        <w:rPr>
          <w:rFonts w:ascii="Arial" w:hAnsi="Arial" w:cs="Arial"/>
          <w:b/>
        </w:rPr>
        <w:br w:type="column"/>
      </w:r>
    </w:p>
    <w:p w14:paraId="1E880B33" w14:textId="77777777" w:rsidR="00472EF4" w:rsidRPr="00721509" w:rsidRDefault="00472EF4" w:rsidP="00472EF4">
      <w:pPr>
        <w:ind w:right="406"/>
        <w:jc w:val="center"/>
        <w:rPr>
          <w:rFonts w:ascii="Arial" w:hAnsi="Arial" w:cs="Arial"/>
          <w:b/>
          <w:sz w:val="16"/>
        </w:rPr>
      </w:pPr>
    </w:p>
    <w:p w14:paraId="64225760" w14:textId="77777777" w:rsidR="00DF4656" w:rsidRPr="001D0444" w:rsidRDefault="00DF4656" w:rsidP="00DF4656">
      <w:pPr>
        <w:ind w:right="406"/>
        <w:rPr>
          <w:rFonts w:ascii="Lucida Bright" w:hAnsi="Lucida Bright" w:cs="Arial"/>
          <w:b/>
          <w:sz w:val="14"/>
        </w:rPr>
      </w:pPr>
    </w:p>
    <w:p w14:paraId="147EF264" w14:textId="77777777" w:rsidR="00472EF4" w:rsidRPr="00721509" w:rsidRDefault="00472EF4" w:rsidP="001D0444">
      <w:pPr>
        <w:ind w:right="406"/>
        <w:jc w:val="center"/>
        <w:rPr>
          <w:rFonts w:ascii="Lucida Bright" w:hAnsi="Lucida Bright" w:cs="Arial"/>
          <w:b/>
          <w:sz w:val="15"/>
          <w:szCs w:val="15"/>
        </w:rPr>
      </w:pPr>
      <w:r w:rsidRPr="00721509">
        <w:rPr>
          <w:rFonts w:ascii="Lucida Bright" w:hAnsi="Lucida Bright" w:cs="Arial"/>
          <w:b/>
          <w:sz w:val="15"/>
          <w:szCs w:val="15"/>
        </w:rPr>
        <w:t>Board Chair</w:t>
      </w:r>
    </w:p>
    <w:p w14:paraId="6525AB1C" w14:textId="31E9DDAC" w:rsidR="009E418B" w:rsidRPr="00721509" w:rsidRDefault="00DF4656" w:rsidP="00472EF4">
      <w:pPr>
        <w:ind w:right="406"/>
        <w:jc w:val="center"/>
        <w:rPr>
          <w:rFonts w:ascii="Lucida Bright" w:hAnsi="Lucida Bright" w:cs="Arial"/>
          <w:b/>
          <w:sz w:val="15"/>
          <w:szCs w:val="15"/>
        </w:rPr>
        <w:sectPr w:rsidR="009E418B" w:rsidRPr="00721509" w:rsidSect="0082724E">
          <w:headerReference w:type="default" r:id="rId9"/>
          <w:footerReference w:type="default" r:id="rId10"/>
          <w:type w:val="continuous"/>
          <w:pgSz w:w="12240" w:h="15840"/>
          <w:pgMar w:top="810" w:right="1320" w:bottom="280" w:left="1320" w:header="720" w:footer="720" w:gutter="0"/>
          <w:cols w:num="3" w:space="720" w:equalWidth="0">
            <w:col w:w="1899" w:space="40"/>
            <w:col w:w="5606" w:space="40"/>
            <w:col w:w="2015"/>
          </w:cols>
        </w:sectPr>
      </w:pPr>
      <w:r>
        <w:rPr>
          <w:rFonts w:ascii="Lucida Bright" w:hAnsi="Lucida Bright" w:cs="Arial"/>
          <w:b/>
          <w:sz w:val="15"/>
          <w:szCs w:val="15"/>
        </w:rPr>
        <w:t>Theodore “Ted” Smit</w:t>
      </w:r>
      <w:r w:rsidR="00931965">
        <w:rPr>
          <w:rFonts w:ascii="Lucida Bright" w:hAnsi="Lucida Bright" w:cs="Arial"/>
          <w:b/>
          <w:sz w:val="15"/>
          <w:szCs w:val="15"/>
        </w:rPr>
        <w:t>h</w:t>
      </w:r>
    </w:p>
    <w:p w14:paraId="1970FB66" w14:textId="36674BF2" w:rsidR="00793887" w:rsidRPr="00940F11" w:rsidRDefault="00113898" w:rsidP="00A03CD6">
      <w:pPr>
        <w:jc w:val="center"/>
        <w:rPr>
          <w:rFonts w:ascii="Gill Sans MT" w:hAnsi="Gill Sans MT"/>
          <w:b/>
          <w:sz w:val="28"/>
          <w:szCs w:val="28"/>
        </w:rPr>
      </w:pPr>
      <w:r w:rsidRPr="00940F11">
        <w:rPr>
          <w:rFonts w:ascii="Gill Sans MT" w:hAnsi="Gill Sans MT"/>
          <w:b/>
          <w:sz w:val="28"/>
          <w:szCs w:val="28"/>
        </w:rPr>
        <w:t>REGULAR MEETING OF THE BOARD OF DIRECTORS</w:t>
      </w:r>
    </w:p>
    <w:p w14:paraId="4486C8C4" w14:textId="77777777" w:rsidR="00793887" w:rsidRPr="00940F11" w:rsidRDefault="00793887" w:rsidP="00A03CD6">
      <w:pPr>
        <w:jc w:val="center"/>
        <w:rPr>
          <w:rFonts w:ascii="Gill Sans MT" w:hAnsi="Gill Sans MT"/>
          <w:b/>
          <w:sz w:val="28"/>
          <w:szCs w:val="28"/>
        </w:rPr>
      </w:pPr>
    </w:p>
    <w:p w14:paraId="25992AF7" w14:textId="2DB1CA7E" w:rsidR="00113898" w:rsidRPr="00940F11" w:rsidRDefault="00583F9E" w:rsidP="00A03CD6">
      <w:pPr>
        <w:jc w:val="center"/>
        <w:rPr>
          <w:rFonts w:ascii="Gill Sans MT" w:hAnsi="Gill Sans MT"/>
          <w:b/>
          <w:sz w:val="28"/>
          <w:szCs w:val="28"/>
        </w:rPr>
      </w:pPr>
      <w:r w:rsidRPr="00940F11">
        <w:rPr>
          <w:rFonts w:ascii="Gill Sans MT" w:hAnsi="Gill Sans MT"/>
          <w:b/>
          <w:sz w:val="28"/>
          <w:szCs w:val="28"/>
        </w:rPr>
        <w:t>Tuesday</w:t>
      </w:r>
      <w:r w:rsidR="00113898" w:rsidRPr="00940F11">
        <w:rPr>
          <w:rFonts w:ascii="Gill Sans MT" w:hAnsi="Gill Sans MT"/>
          <w:b/>
          <w:sz w:val="28"/>
          <w:szCs w:val="28"/>
        </w:rPr>
        <w:t>,</w:t>
      </w:r>
      <w:r w:rsidR="00285CE6" w:rsidRPr="00940F11">
        <w:rPr>
          <w:rFonts w:ascii="Gill Sans MT" w:hAnsi="Gill Sans MT"/>
          <w:b/>
          <w:sz w:val="28"/>
          <w:szCs w:val="28"/>
        </w:rPr>
        <w:t xml:space="preserve"> J</w:t>
      </w:r>
      <w:r w:rsidR="006B258E" w:rsidRPr="00940F11">
        <w:rPr>
          <w:rFonts w:ascii="Gill Sans MT" w:hAnsi="Gill Sans MT"/>
          <w:b/>
          <w:sz w:val="28"/>
          <w:szCs w:val="28"/>
        </w:rPr>
        <w:t>uly</w:t>
      </w:r>
      <w:r w:rsidR="00285CE6" w:rsidRPr="00940F11">
        <w:rPr>
          <w:rFonts w:ascii="Gill Sans MT" w:hAnsi="Gill Sans MT"/>
          <w:b/>
          <w:sz w:val="28"/>
          <w:szCs w:val="28"/>
        </w:rPr>
        <w:t xml:space="preserve"> </w:t>
      </w:r>
      <w:r w:rsidR="006B258E" w:rsidRPr="00940F11">
        <w:rPr>
          <w:rFonts w:ascii="Gill Sans MT" w:hAnsi="Gill Sans MT"/>
          <w:b/>
          <w:sz w:val="28"/>
          <w:szCs w:val="28"/>
        </w:rPr>
        <w:t>2</w:t>
      </w:r>
      <w:r w:rsidR="00113898" w:rsidRPr="00940F11">
        <w:rPr>
          <w:rFonts w:ascii="Gill Sans MT" w:hAnsi="Gill Sans MT"/>
          <w:b/>
          <w:sz w:val="28"/>
          <w:szCs w:val="28"/>
        </w:rPr>
        <w:t>, 2019</w:t>
      </w:r>
    </w:p>
    <w:p w14:paraId="50D686C8" w14:textId="64E00579" w:rsidR="00113898" w:rsidRPr="00940F11" w:rsidRDefault="00285CE6" w:rsidP="00A03CD6">
      <w:pPr>
        <w:jc w:val="center"/>
        <w:rPr>
          <w:rFonts w:ascii="Gill Sans MT" w:hAnsi="Gill Sans MT"/>
          <w:sz w:val="28"/>
          <w:szCs w:val="28"/>
        </w:rPr>
      </w:pPr>
      <w:r w:rsidRPr="00940F11">
        <w:rPr>
          <w:rFonts w:ascii="Gill Sans MT" w:hAnsi="Gill Sans MT"/>
          <w:b/>
          <w:sz w:val="28"/>
          <w:szCs w:val="28"/>
        </w:rPr>
        <w:t>12</w:t>
      </w:r>
      <w:r w:rsidR="00113898" w:rsidRPr="00940F11">
        <w:rPr>
          <w:rFonts w:ascii="Gill Sans MT" w:hAnsi="Gill Sans MT"/>
          <w:b/>
          <w:sz w:val="28"/>
          <w:szCs w:val="28"/>
        </w:rPr>
        <w:t xml:space="preserve">:00 </w:t>
      </w:r>
      <w:r w:rsidRPr="00940F11">
        <w:rPr>
          <w:rFonts w:ascii="Gill Sans MT" w:hAnsi="Gill Sans MT"/>
          <w:b/>
          <w:sz w:val="28"/>
          <w:szCs w:val="28"/>
        </w:rPr>
        <w:t>noon</w:t>
      </w:r>
    </w:p>
    <w:p w14:paraId="50FD86F1" w14:textId="77777777" w:rsidR="00113898" w:rsidRPr="00940F11" w:rsidRDefault="00113898" w:rsidP="00A03CD6">
      <w:pPr>
        <w:jc w:val="center"/>
        <w:rPr>
          <w:rFonts w:ascii="Gill Sans MT" w:hAnsi="Gill Sans MT"/>
          <w:sz w:val="16"/>
          <w:szCs w:val="16"/>
        </w:rPr>
      </w:pPr>
    </w:p>
    <w:p w14:paraId="292E9C53" w14:textId="77777777" w:rsidR="00113898" w:rsidRPr="00940F11" w:rsidRDefault="00113898" w:rsidP="00A03CD6">
      <w:pPr>
        <w:jc w:val="center"/>
        <w:rPr>
          <w:rFonts w:ascii="Gill Sans MT" w:hAnsi="Gill Sans MT"/>
          <w:b/>
          <w:sz w:val="28"/>
          <w:szCs w:val="28"/>
        </w:rPr>
      </w:pPr>
      <w:r w:rsidRPr="00940F11">
        <w:rPr>
          <w:rFonts w:ascii="Gill Sans MT" w:hAnsi="Gill Sans MT"/>
          <w:b/>
          <w:sz w:val="28"/>
          <w:szCs w:val="28"/>
        </w:rPr>
        <w:t>AGENDA</w:t>
      </w:r>
    </w:p>
    <w:p w14:paraId="07A6AE06" w14:textId="77777777" w:rsidR="00113898" w:rsidRPr="00940F11" w:rsidRDefault="00113898" w:rsidP="00A03CD6">
      <w:pPr>
        <w:jc w:val="center"/>
        <w:rPr>
          <w:rFonts w:ascii="Gill Sans MT" w:hAnsi="Gill Sans MT"/>
          <w:sz w:val="16"/>
          <w:szCs w:val="16"/>
        </w:rPr>
      </w:pPr>
    </w:p>
    <w:p w14:paraId="206EC5B1" w14:textId="548DA21E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 xml:space="preserve">Call to Order- </w:t>
      </w:r>
      <w:r w:rsidR="00752D5A">
        <w:rPr>
          <w:rFonts w:ascii="Gill Sans MT" w:hAnsi="Gill Sans MT"/>
          <w:b/>
          <w:sz w:val="24"/>
          <w:szCs w:val="24"/>
        </w:rPr>
        <w:t>Chair</w:t>
      </w:r>
      <w:r w:rsidR="00704EE1" w:rsidRPr="00940F11">
        <w:rPr>
          <w:rFonts w:ascii="Gill Sans MT" w:hAnsi="Gill Sans MT"/>
          <w:b/>
          <w:sz w:val="24"/>
          <w:szCs w:val="24"/>
        </w:rPr>
        <w:t xml:space="preserve"> </w:t>
      </w:r>
      <w:r w:rsidR="00A71DB2" w:rsidRPr="00940F11">
        <w:rPr>
          <w:rFonts w:ascii="Gill Sans MT" w:hAnsi="Gill Sans MT"/>
          <w:b/>
          <w:sz w:val="24"/>
          <w:szCs w:val="24"/>
        </w:rPr>
        <w:t>Smith</w:t>
      </w:r>
    </w:p>
    <w:p w14:paraId="54A2E2E7" w14:textId="77777777" w:rsidR="00113898" w:rsidRPr="00940F11" w:rsidRDefault="00113898" w:rsidP="00A03CD6">
      <w:pPr>
        <w:pStyle w:val="ListParagraph"/>
        <w:ind w:left="1530"/>
        <w:rPr>
          <w:rFonts w:ascii="Gill Sans MT" w:hAnsi="Gill Sans MT"/>
          <w:b/>
          <w:sz w:val="24"/>
          <w:szCs w:val="24"/>
        </w:rPr>
      </w:pPr>
    </w:p>
    <w:p w14:paraId="5B64DEE9" w14:textId="116B3CFE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Roll Call &amp; Establishment of Quorum</w:t>
      </w:r>
      <w:r w:rsidR="00746787" w:rsidRPr="00940F11">
        <w:rPr>
          <w:rFonts w:ascii="Gill Sans MT" w:hAnsi="Gill Sans MT"/>
          <w:b/>
          <w:sz w:val="24"/>
          <w:szCs w:val="24"/>
        </w:rPr>
        <w:t xml:space="preserve"> </w:t>
      </w:r>
      <w:r w:rsidRPr="00940F11">
        <w:rPr>
          <w:rFonts w:ascii="Gill Sans MT" w:hAnsi="Gill Sans MT"/>
          <w:b/>
          <w:sz w:val="24"/>
          <w:szCs w:val="24"/>
        </w:rPr>
        <w:t>- DiNaira Crosby Gilbert</w:t>
      </w:r>
    </w:p>
    <w:p w14:paraId="47C88AC7" w14:textId="77777777" w:rsidR="00113898" w:rsidRPr="00940F11" w:rsidRDefault="00113898" w:rsidP="00583F9E">
      <w:pPr>
        <w:pStyle w:val="ListParagraph"/>
        <w:widowControl/>
        <w:autoSpaceDE/>
        <w:autoSpaceDN/>
        <w:ind w:left="2160" w:right="720"/>
        <w:contextualSpacing/>
        <w:rPr>
          <w:rFonts w:ascii="Gill Sans MT" w:hAnsi="Gill Sans MT"/>
          <w:i/>
          <w:sz w:val="20"/>
          <w:szCs w:val="20"/>
        </w:rPr>
      </w:pPr>
      <w:r w:rsidRPr="00940F11">
        <w:rPr>
          <w:rFonts w:ascii="Gill Sans MT" w:hAnsi="Gill Sans MT"/>
          <w:b/>
          <w:i/>
          <w:sz w:val="20"/>
          <w:szCs w:val="20"/>
        </w:rPr>
        <w:t>BJCTA Board Members:</w:t>
      </w:r>
      <w:r w:rsidRPr="00940F11">
        <w:rPr>
          <w:rFonts w:ascii="Gill Sans MT" w:hAnsi="Gill Sans MT"/>
          <w:b/>
        </w:rPr>
        <w:t xml:space="preserve"> </w:t>
      </w:r>
      <w:r w:rsidRPr="00940F11">
        <w:rPr>
          <w:rFonts w:ascii="Gill Sans MT" w:hAnsi="Gill Sans MT"/>
          <w:i/>
          <w:sz w:val="20"/>
          <w:szCs w:val="20"/>
        </w:rPr>
        <w:t>Darryl Cunningham; Ruby Davis; Donald Harwell; LeDon Jones; Johnnye P. Lassiter; Sam Parker; Kevin Powe; Martin Weinberg; Theodore “Ted” Smith</w:t>
      </w:r>
    </w:p>
    <w:p w14:paraId="7380D0FA" w14:textId="77777777" w:rsidR="00113898" w:rsidRPr="00940F11" w:rsidRDefault="00113898" w:rsidP="00A03CD6">
      <w:pPr>
        <w:pStyle w:val="ListParagraph"/>
        <w:ind w:left="1530"/>
        <w:rPr>
          <w:rFonts w:ascii="Gill Sans MT" w:hAnsi="Gill Sans MT"/>
          <w:b/>
          <w:sz w:val="24"/>
          <w:szCs w:val="24"/>
        </w:rPr>
      </w:pPr>
    </w:p>
    <w:p w14:paraId="2FDDFB1C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Invocation</w:t>
      </w:r>
    </w:p>
    <w:p w14:paraId="71F73769" w14:textId="77777777" w:rsidR="00113898" w:rsidRPr="00940F11" w:rsidRDefault="00113898" w:rsidP="00A03CD6">
      <w:pPr>
        <w:pStyle w:val="ListParagraph"/>
        <w:ind w:left="1530"/>
        <w:rPr>
          <w:rFonts w:ascii="Gill Sans MT" w:hAnsi="Gill Sans MT"/>
          <w:b/>
          <w:sz w:val="24"/>
          <w:szCs w:val="24"/>
        </w:rPr>
      </w:pPr>
    </w:p>
    <w:p w14:paraId="14483AC4" w14:textId="77777777" w:rsidR="00507116" w:rsidRPr="00940F11" w:rsidRDefault="00507116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Pledge of Allegiance</w:t>
      </w:r>
    </w:p>
    <w:p w14:paraId="408C3EA1" w14:textId="77777777" w:rsidR="00113898" w:rsidRPr="00940F11" w:rsidRDefault="00113898" w:rsidP="00A03CD6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5F4B70AA" w14:textId="1211808C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 xml:space="preserve">Safety Message </w:t>
      </w:r>
      <w:r w:rsidR="00704EE1" w:rsidRPr="00940F11">
        <w:rPr>
          <w:rFonts w:ascii="Gill Sans MT" w:hAnsi="Gill Sans MT"/>
          <w:b/>
          <w:sz w:val="24"/>
          <w:szCs w:val="24"/>
        </w:rPr>
        <w:t>–</w:t>
      </w:r>
      <w:r w:rsidR="006D690D" w:rsidRPr="00940F11">
        <w:rPr>
          <w:rFonts w:ascii="Gill Sans MT" w:hAnsi="Gill Sans MT"/>
          <w:b/>
          <w:sz w:val="24"/>
          <w:szCs w:val="24"/>
        </w:rPr>
        <w:t xml:space="preserve"> </w:t>
      </w:r>
      <w:r w:rsidR="00704EE1" w:rsidRPr="00940F11">
        <w:rPr>
          <w:rFonts w:ascii="Gill Sans MT" w:hAnsi="Gill Sans MT"/>
          <w:b/>
          <w:sz w:val="24"/>
          <w:szCs w:val="24"/>
        </w:rPr>
        <w:t>Christopher Brewster</w:t>
      </w:r>
    </w:p>
    <w:p w14:paraId="6C2E2337" w14:textId="77777777" w:rsidR="00113898" w:rsidRPr="00940F11" w:rsidRDefault="00113898" w:rsidP="00A03CD6">
      <w:pPr>
        <w:ind w:left="1530" w:hanging="1170"/>
        <w:rPr>
          <w:rFonts w:ascii="Gill Sans MT" w:hAnsi="Gill Sans MT"/>
          <w:b/>
          <w:sz w:val="24"/>
          <w:szCs w:val="24"/>
        </w:rPr>
      </w:pPr>
    </w:p>
    <w:p w14:paraId="4109DFAE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Adoption of the Agenda</w:t>
      </w:r>
    </w:p>
    <w:p w14:paraId="32D6E2DD" w14:textId="77777777" w:rsidR="00113898" w:rsidRPr="00940F11" w:rsidRDefault="00113898" w:rsidP="00A03CD6">
      <w:pPr>
        <w:rPr>
          <w:rFonts w:ascii="Gill Sans MT" w:hAnsi="Gill Sans MT"/>
          <w:b/>
          <w:sz w:val="24"/>
          <w:szCs w:val="24"/>
        </w:rPr>
      </w:pPr>
    </w:p>
    <w:p w14:paraId="78CA0B27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Adoption of Minutes</w:t>
      </w:r>
    </w:p>
    <w:p w14:paraId="19663FC5" w14:textId="5D1DDD0C" w:rsidR="005B0F2F" w:rsidRPr="00940F11" w:rsidRDefault="00113898" w:rsidP="006325BC">
      <w:pPr>
        <w:pStyle w:val="ListParagraph"/>
        <w:widowControl/>
        <w:numPr>
          <w:ilvl w:val="1"/>
          <w:numId w:val="2"/>
        </w:numPr>
        <w:tabs>
          <w:tab w:val="left" w:pos="2160"/>
        </w:tabs>
        <w:autoSpaceDE/>
        <w:autoSpaceDN/>
        <w:ind w:left="2160" w:hanging="630"/>
        <w:contextualSpacing/>
        <w:rPr>
          <w:rFonts w:ascii="Gill Sans MT" w:hAnsi="Gill Sans MT"/>
          <w:sz w:val="24"/>
          <w:szCs w:val="24"/>
        </w:rPr>
      </w:pPr>
      <w:r w:rsidRPr="00940F11">
        <w:rPr>
          <w:rFonts w:ascii="Gill Sans MT" w:hAnsi="Gill Sans MT"/>
          <w:sz w:val="24"/>
          <w:szCs w:val="24"/>
        </w:rPr>
        <w:t xml:space="preserve">Regular Board Meeting- </w:t>
      </w:r>
      <w:r w:rsidR="00793887" w:rsidRPr="00940F11">
        <w:rPr>
          <w:rFonts w:ascii="Gill Sans MT" w:hAnsi="Gill Sans MT"/>
          <w:sz w:val="24"/>
          <w:szCs w:val="24"/>
        </w:rPr>
        <w:t>June 5</w:t>
      </w:r>
      <w:r w:rsidRPr="00940F11">
        <w:rPr>
          <w:rFonts w:ascii="Gill Sans MT" w:hAnsi="Gill Sans MT"/>
          <w:sz w:val="24"/>
          <w:szCs w:val="24"/>
        </w:rPr>
        <w:t>, 2019</w:t>
      </w:r>
    </w:p>
    <w:p w14:paraId="649099C2" w14:textId="77777777" w:rsidR="00A03CD6" w:rsidRPr="00940F11" w:rsidRDefault="00A03CD6" w:rsidP="00A03CD6">
      <w:pPr>
        <w:pStyle w:val="ListParagraph"/>
        <w:widowControl/>
        <w:tabs>
          <w:tab w:val="left" w:pos="2160"/>
        </w:tabs>
        <w:autoSpaceDE/>
        <w:autoSpaceDN/>
        <w:ind w:left="2160"/>
        <w:contextualSpacing/>
        <w:rPr>
          <w:rFonts w:ascii="Gill Sans MT" w:hAnsi="Gill Sans MT"/>
          <w:sz w:val="24"/>
          <w:szCs w:val="24"/>
        </w:rPr>
      </w:pPr>
    </w:p>
    <w:p w14:paraId="64730757" w14:textId="6537AE7E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Chairman’s Report</w:t>
      </w:r>
    </w:p>
    <w:p w14:paraId="242E01BA" w14:textId="77777777" w:rsidR="00704EE1" w:rsidRPr="00940F11" w:rsidRDefault="00704EE1" w:rsidP="00A03CD6">
      <w:pPr>
        <w:pStyle w:val="ListParagraph"/>
        <w:widowControl/>
        <w:autoSpaceDE/>
        <w:autoSpaceDN/>
        <w:ind w:left="1530"/>
        <w:contextualSpacing/>
        <w:rPr>
          <w:rFonts w:ascii="Gill Sans MT" w:hAnsi="Gill Sans MT"/>
          <w:b/>
          <w:sz w:val="24"/>
          <w:szCs w:val="24"/>
        </w:rPr>
      </w:pPr>
    </w:p>
    <w:p w14:paraId="2BED884C" w14:textId="035ACAE5" w:rsidR="00113898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Transit Citizens Advisory Board (TCAB) Update</w:t>
      </w:r>
    </w:p>
    <w:p w14:paraId="53073945" w14:textId="77777777" w:rsidR="00583F9E" w:rsidRPr="00940F11" w:rsidRDefault="00583F9E" w:rsidP="00583F9E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4D2657E8" w14:textId="4FEC0449" w:rsidR="00583F9E" w:rsidRPr="00940F11" w:rsidRDefault="00583F9E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B</w:t>
      </w:r>
      <w:r w:rsidR="00632823">
        <w:rPr>
          <w:rFonts w:ascii="Gill Sans MT" w:hAnsi="Gill Sans MT"/>
          <w:b/>
          <w:sz w:val="24"/>
          <w:szCs w:val="24"/>
        </w:rPr>
        <w:t>irmingham Xpress</w:t>
      </w:r>
      <w:r w:rsidRPr="00940F11">
        <w:rPr>
          <w:rFonts w:ascii="Gill Sans MT" w:hAnsi="Gill Sans MT"/>
          <w:b/>
          <w:sz w:val="24"/>
          <w:szCs w:val="24"/>
        </w:rPr>
        <w:t xml:space="preserve"> Update</w:t>
      </w:r>
    </w:p>
    <w:p w14:paraId="52929078" w14:textId="77777777" w:rsidR="00113898" w:rsidRPr="00940F11" w:rsidRDefault="00113898" w:rsidP="00A03CD6">
      <w:pPr>
        <w:pStyle w:val="ListParagraph"/>
        <w:rPr>
          <w:rFonts w:ascii="Gill Sans MT" w:hAnsi="Gill Sans MT"/>
          <w:b/>
          <w:sz w:val="24"/>
          <w:szCs w:val="24"/>
        </w:rPr>
      </w:pPr>
    </w:p>
    <w:p w14:paraId="54CDFC15" w14:textId="5994ED5A" w:rsidR="005B0F2F" w:rsidRPr="00940F11" w:rsidRDefault="00113898" w:rsidP="00A03CD6">
      <w:pPr>
        <w:pStyle w:val="ListParagraph"/>
        <w:widowControl/>
        <w:numPr>
          <w:ilvl w:val="0"/>
          <w:numId w:val="2"/>
        </w:numPr>
        <w:autoSpaceDE/>
        <w:autoSpaceDN/>
        <w:ind w:left="1530" w:hanging="117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Interim Executive Director’s Report - Frank T. Marti</w:t>
      </w:r>
      <w:r w:rsidR="00704EE1" w:rsidRPr="00940F11">
        <w:rPr>
          <w:rFonts w:ascii="Gill Sans MT" w:hAnsi="Gill Sans MT"/>
          <w:b/>
          <w:sz w:val="24"/>
          <w:szCs w:val="24"/>
        </w:rPr>
        <w:t>n</w:t>
      </w:r>
    </w:p>
    <w:p w14:paraId="41626D96" w14:textId="77777777" w:rsidR="00704EE1" w:rsidRPr="00940F11" w:rsidRDefault="00704EE1" w:rsidP="00A03CD6">
      <w:pPr>
        <w:widowControl/>
        <w:autoSpaceDE/>
        <w:autoSpaceDN/>
        <w:contextualSpacing/>
        <w:rPr>
          <w:rFonts w:ascii="Gill Sans MT" w:hAnsi="Gill Sans MT"/>
          <w:b/>
          <w:sz w:val="24"/>
          <w:szCs w:val="24"/>
        </w:rPr>
      </w:pPr>
    </w:p>
    <w:p w14:paraId="6011ED99" w14:textId="76E22810" w:rsidR="00113898" w:rsidRPr="00940F11" w:rsidRDefault="00113898" w:rsidP="00A03CD6">
      <w:pPr>
        <w:rPr>
          <w:rFonts w:ascii="Gill Sans MT" w:hAnsi="Gill Sans MT"/>
          <w:vanish/>
          <w:sz w:val="24"/>
          <w:szCs w:val="24"/>
        </w:rPr>
      </w:pPr>
    </w:p>
    <w:p w14:paraId="2AD4F6C0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470AFA5E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0B33C118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5B835A22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5925AED4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15B0EB1C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3F3860D2" w14:textId="77777777" w:rsidR="00113898" w:rsidRPr="00940F11" w:rsidRDefault="00113898" w:rsidP="00A03CD6">
      <w:pPr>
        <w:pStyle w:val="ListParagraph"/>
        <w:widowControl/>
        <w:numPr>
          <w:ilvl w:val="0"/>
          <w:numId w:val="3"/>
        </w:numPr>
        <w:autoSpaceDE/>
        <w:autoSpaceDN/>
        <w:spacing w:before="240"/>
        <w:ind w:left="1530" w:hanging="1170"/>
        <w:contextualSpacing/>
        <w:rPr>
          <w:rFonts w:ascii="Gill Sans MT" w:hAnsi="Gill Sans MT"/>
          <w:vanish/>
          <w:sz w:val="24"/>
          <w:szCs w:val="24"/>
        </w:rPr>
      </w:pPr>
    </w:p>
    <w:p w14:paraId="70E73559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tabs>
          <w:tab w:val="left" w:pos="1440"/>
        </w:tabs>
        <w:autoSpaceDE/>
        <w:autoSpaceDN/>
        <w:spacing w:before="240"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Consent Calendar</w:t>
      </w:r>
    </w:p>
    <w:p w14:paraId="75972BA1" w14:textId="137ED448" w:rsidR="00152DAD" w:rsidRPr="00940F11" w:rsidRDefault="00152DAD" w:rsidP="00752D5A">
      <w:pPr>
        <w:pStyle w:val="ListParagraph"/>
        <w:widowControl/>
        <w:numPr>
          <w:ilvl w:val="0"/>
          <w:numId w:val="5"/>
        </w:numPr>
        <w:autoSpaceDE/>
        <w:autoSpaceDN/>
        <w:ind w:left="1800"/>
        <w:contextualSpacing/>
        <w:rPr>
          <w:rFonts w:ascii="Gill Sans MT" w:hAnsi="Gill Sans MT"/>
        </w:rPr>
      </w:pPr>
      <w:bookmarkStart w:id="0" w:name="_Hlk8200720"/>
      <w:r w:rsidRPr="00940F11">
        <w:rPr>
          <w:rFonts w:ascii="Gill Sans MT" w:hAnsi="Gill Sans MT"/>
          <w:b/>
        </w:rPr>
        <w:t xml:space="preserve">Resolution 2019-23: </w:t>
      </w:r>
      <w:r w:rsidRPr="00940F11">
        <w:rPr>
          <w:rFonts w:ascii="Gill Sans MT" w:hAnsi="Gill Sans MT"/>
        </w:rPr>
        <w:t xml:space="preserve">To Authorize the Interim Executive Director to continue Information Technology (I.T.) Assessment and Evaluation Services with Anita Griffith d/b/a AGGC Inc to the end of fiscal year FY19 (September 30, 2019) at a rate of </w:t>
      </w:r>
      <w:r w:rsidRPr="00940F11">
        <w:rPr>
          <w:rFonts w:ascii="Gill Sans MT" w:hAnsi="Gill Sans MT"/>
          <w:b/>
        </w:rPr>
        <w:t>$1</w:t>
      </w:r>
      <w:r w:rsidR="00752D5A">
        <w:rPr>
          <w:rFonts w:ascii="Gill Sans MT" w:hAnsi="Gill Sans MT"/>
          <w:b/>
        </w:rPr>
        <w:t>2</w:t>
      </w:r>
      <w:r w:rsidRPr="00940F11">
        <w:rPr>
          <w:rFonts w:ascii="Gill Sans MT" w:hAnsi="Gill Sans MT"/>
          <w:b/>
        </w:rPr>
        <w:t>,</w:t>
      </w:r>
      <w:r w:rsidR="00752D5A">
        <w:rPr>
          <w:rFonts w:ascii="Gill Sans MT" w:hAnsi="Gill Sans MT"/>
          <w:b/>
        </w:rPr>
        <w:t>5</w:t>
      </w:r>
      <w:r w:rsidRPr="00940F11">
        <w:rPr>
          <w:rFonts w:ascii="Gill Sans MT" w:hAnsi="Gill Sans MT"/>
          <w:b/>
        </w:rPr>
        <w:t>00.00</w:t>
      </w:r>
      <w:r w:rsidRPr="00940F11">
        <w:rPr>
          <w:rFonts w:ascii="Gill Sans MT" w:hAnsi="Gill Sans MT"/>
        </w:rPr>
        <w:t xml:space="preserve"> a month not to exceed </w:t>
      </w:r>
      <w:r w:rsidRPr="00940F11">
        <w:rPr>
          <w:rFonts w:ascii="Gill Sans MT" w:hAnsi="Gill Sans MT"/>
          <w:b/>
        </w:rPr>
        <w:t>$</w:t>
      </w:r>
      <w:r w:rsidR="00752D5A">
        <w:rPr>
          <w:rFonts w:ascii="Gill Sans MT" w:hAnsi="Gill Sans MT"/>
          <w:b/>
        </w:rPr>
        <w:t>37,5</w:t>
      </w:r>
      <w:r w:rsidRPr="00940F11">
        <w:rPr>
          <w:rFonts w:ascii="Gill Sans MT" w:hAnsi="Gill Sans MT"/>
          <w:b/>
        </w:rPr>
        <w:t>00.00 for a three (3) </w:t>
      </w:r>
      <w:r w:rsidRPr="00940F11">
        <w:rPr>
          <w:rFonts w:ascii="Gill Sans MT" w:hAnsi="Gill Sans MT"/>
        </w:rPr>
        <w:t xml:space="preserve">month period. </w:t>
      </w:r>
    </w:p>
    <w:p w14:paraId="32ADF37B" w14:textId="26604827" w:rsidR="00583F9E" w:rsidRPr="00940F11" w:rsidRDefault="00583F9E" w:rsidP="00583F9E">
      <w:pPr>
        <w:widowControl/>
        <w:autoSpaceDE/>
        <w:autoSpaceDN/>
        <w:contextualSpacing/>
        <w:rPr>
          <w:rFonts w:ascii="Gill Sans MT" w:hAnsi="Gill Sans MT"/>
        </w:rPr>
      </w:pPr>
    </w:p>
    <w:p w14:paraId="56BCD1C4" w14:textId="77777777" w:rsidR="00583F9E" w:rsidRPr="00940F11" w:rsidRDefault="00583F9E" w:rsidP="00583F9E">
      <w:pPr>
        <w:widowControl/>
        <w:autoSpaceDE/>
        <w:autoSpaceDN/>
        <w:contextualSpacing/>
        <w:rPr>
          <w:rFonts w:ascii="Gill Sans MT" w:hAnsi="Gill Sans MT"/>
        </w:rPr>
      </w:pPr>
    </w:p>
    <w:p w14:paraId="283624AA" w14:textId="77777777" w:rsidR="00583F9E" w:rsidRPr="00940F11" w:rsidRDefault="00583F9E" w:rsidP="00583F9E">
      <w:pPr>
        <w:pStyle w:val="ListParagraph"/>
        <w:widowControl/>
        <w:autoSpaceDE/>
        <w:autoSpaceDN/>
        <w:ind w:left="1440"/>
        <w:contextualSpacing/>
        <w:rPr>
          <w:rFonts w:ascii="Gill Sans MT" w:hAnsi="Gill Sans MT"/>
        </w:rPr>
      </w:pPr>
    </w:p>
    <w:p w14:paraId="66B2E37C" w14:textId="0D884153" w:rsidR="00583F9E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b/>
          <w:bCs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lastRenderedPageBreak/>
        <w:t xml:space="preserve">Resolution 2019-24:  </w:t>
      </w:r>
      <w:r w:rsidRPr="00940F11">
        <w:rPr>
          <w:rFonts w:ascii="Gill Sans MT" w:hAnsi="Gill Sans MT" w:cs="Arial"/>
          <w:bCs/>
          <w:sz w:val="22"/>
          <w:szCs w:val="22"/>
        </w:rPr>
        <w:t xml:space="preserve">Authorize BJCTA to accept Tiger Grant funding from the City of Birmingham to procure up to </w:t>
      </w:r>
      <w:r w:rsidRPr="00940F11">
        <w:rPr>
          <w:rFonts w:ascii="Gill Sans MT" w:hAnsi="Gill Sans MT" w:cs="Arial"/>
          <w:b/>
          <w:sz w:val="22"/>
          <w:szCs w:val="22"/>
        </w:rPr>
        <w:t>15 Transit Buses</w:t>
      </w:r>
      <w:r w:rsidRPr="00940F11">
        <w:rPr>
          <w:rFonts w:ascii="Gill Sans MT" w:hAnsi="Gill Sans MT" w:cs="Arial"/>
          <w:bCs/>
          <w:sz w:val="22"/>
          <w:szCs w:val="22"/>
        </w:rPr>
        <w:t xml:space="preserve"> from BJCTA’s current Contract with New Flyer of America Contract #RS-2018-1216-03 with the amount not to exceed </w:t>
      </w:r>
      <w:r w:rsidRPr="00940F11">
        <w:rPr>
          <w:rFonts w:ascii="Gill Sans MT" w:hAnsi="Gill Sans MT" w:cs="Arial"/>
          <w:b/>
          <w:sz w:val="22"/>
          <w:szCs w:val="22"/>
        </w:rPr>
        <w:t>$602,500.00 per bus.</w:t>
      </w:r>
    </w:p>
    <w:p w14:paraId="0F024F8F" w14:textId="77777777" w:rsidR="00583F9E" w:rsidRPr="00940F11" w:rsidRDefault="00583F9E" w:rsidP="00583F9E">
      <w:pPr>
        <w:pStyle w:val="BodyText"/>
        <w:ind w:left="1440"/>
        <w:rPr>
          <w:rFonts w:ascii="Gill Sans MT" w:hAnsi="Gill Sans MT"/>
          <w:b/>
          <w:bCs/>
          <w:sz w:val="22"/>
          <w:szCs w:val="22"/>
        </w:rPr>
      </w:pPr>
    </w:p>
    <w:p w14:paraId="7B94D4E9" w14:textId="77777777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b/>
          <w:bCs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t xml:space="preserve">Resolution 2019-25:  </w:t>
      </w:r>
      <w:r w:rsidRPr="00940F11">
        <w:rPr>
          <w:rFonts w:ascii="Gill Sans MT" w:hAnsi="Gill Sans MT"/>
          <w:sz w:val="22"/>
          <w:szCs w:val="22"/>
        </w:rPr>
        <w:t xml:space="preserve">To Authorize the Interim Executive Director to enter into a contract with G4S Secure Solutions Inc. to provide armed security guard services to BJCTA for a three (3) year period with 2 One (1) year options at a rate of </w:t>
      </w:r>
      <w:r w:rsidRPr="00940F11">
        <w:rPr>
          <w:rFonts w:ascii="Gill Sans MT" w:hAnsi="Gill Sans MT"/>
          <w:b/>
          <w:bCs/>
          <w:sz w:val="22"/>
          <w:szCs w:val="22"/>
        </w:rPr>
        <w:t>$22.41 per Armed Security Guard</w:t>
      </w:r>
      <w:r w:rsidRPr="00940F11">
        <w:rPr>
          <w:rFonts w:ascii="Gill Sans MT" w:hAnsi="Gill Sans MT"/>
          <w:sz w:val="22"/>
          <w:szCs w:val="22"/>
        </w:rPr>
        <w:t xml:space="preserve"> and </w:t>
      </w:r>
      <w:r w:rsidRPr="00940F11">
        <w:rPr>
          <w:rFonts w:ascii="Gill Sans MT" w:hAnsi="Gill Sans MT"/>
          <w:b/>
          <w:bCs/>
          <w:sz w:val="22"/>
          <w:szCs w:val="22"/>
        </w:rPr>
        <w:t>$33.73 per Armed Security Supervisor</w:t>
      </w:r>
      <w:r w:rsidRPr="00940F11">
        <w:rPr>
          <w:rFonts w:ascii="Gill Sans MT" w:hAnsi="Gill Sans MT"/>
          <w:sz w:val="22"/>
          <w:szCs w:val="22"/>
        </w:rPr>
        <w:t xml:space="preserve">. </w:t>
      </w:r>
    </w:p>
    <w:p w14:paraId="17B8E196" w14:textId="77777777" w:rsidR="00152DAD" w:rsidRPr="00940F11" w:rsidRDefault="00152DAD" w:rsidP="00752D5A">
      <w:pPr>
        <w:pStyle w:val="BodyText"/>
        <w:ind w:left="1530"/>
        <w:rPr>
          <w:rFonts w:ascii="Gill Sans MT" w:hAnsi="Gill Sans MT"/>
          <w:b/>
          <w:bCs/>
          <w:sz w:val="22"/>
          <w:szCs w:val="22"/>
        </w:rPr>
      </w:pPr>
    </w:p>
    <w:p w14:paraId="2AB3038C" w14:textId="77777777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b/>
          <w:bCs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t xml:space="preserve">Resolution 2019-26:  </w:t>
      </w:r>
      <w:r w:rsidRPr="00940F11">
        <w:rPr>
          <w:rFonts w:ascii="Gill Sans MT" w:hAnsi="Gill Sans MT"/>
          <w:sz w:val="22"/>
          <w:szCs w:val="22"/>
        </w:rPr>
        <w:t xml:space="preserve">To Authorize the Interim Executive Director to enter into an agreement with </w:t>
      </w:r>
      <w:r w:rsidRPr="00940F11">
        <w:rPr>
          <w:rFonts w:ascii="Gill Sans MT" w:hAnsi="Gill Sans MT"/>
          <w:b/>
          <w:bCs/>
          <w:sz w:val="22"/>
          <w:szCs w:val="22"/>
        </w:rPr>
        <w:t>Wendel Companies</w:t>
      </w:r>
      <w:r w:rsidRPr="00940F11">
        <w:rPr>
          <w:rFonts w:ascii="Gill Sans MT" w:hAnsi="Gill Sans MT"/>
          <w:sz w:val="22"/>
          <w:szCs w:val="22"/>
        </w:rPr>
        <w:t xml:space="preserve"> to provide requirements for locating and designing to a schematic design level curbside running stations in the downtown ITP area in a two (2) task phase. This project will not to exceed </w:t>
      </w:r>
      <w:r w:rsidRPr="00940F11">
        <w:rPr>
          <w:rFonts w:ascii="Gill Sans MT" w:hAnsi="Gill Sans MT"/>
          <w:b/>
          <w:bCs/>
          <w:sz w:val="22"/>
          <w:szCs w:val="22"/>
        </w:rPr>
        <w:t>$51,295.00</w:t>
      </w:r>
      <w:r w:rsidRPr="00940F11">
        <w:rPr>
          <w:rFonts w:ascii="Gill Sans MT" w:hAnsi="Gill Sans MT"/>
          <w:sz w:val="22"/>
          <w:szCs w:val="22"/>
        </w:rPr>
        <w:t>.</w:t>
      </w:r>
    </w:p>
    <w:p w14:paraId="309BD359" w14:textId="77777777" w:rsidR="00152DAD" w:rsidRPr="00940F11" w:rsidRDefault="00152DAD" w:rsidP="00752D5A">
      <w:pPr>
        <w:pStyle w:val="BodyText"/>
        <w:ind w:left="1530"/>
        <w:rPr>
          <w:rFonts w:ascii="Gill Sans MT" w:hAnsi="Gill Sans MT"/>
          <w:b/>
          <w:bCs/>
          <w:sz w:val="22"/>
          <w:szCs w:val="22"/>
        </w:rPr>
      </w:pPr>
    </w:p>
    <w:p w14:paraId="6507CDBA" w14:textId="77777777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b/>
          <w:bCs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t xml:space="preserve">Resolution 2019-27:  </w:t>
      </w:r>
      <w:r w:rsidRPr="00940F11">
        <w:rPr>
          <w:rFonts w:ascii="Gill Sans MT" w:hAnsi="Gill Sans MT"/>
          <w:sz w:val="22"/>
          <w:szCs w:val="22"/>
        </w:rPr>
        <w:t xml:space="preserve">To Authorize the Interim Executive Director to enter into an agreement with Ricoh USA to provide eight (7) Copier / Printers and One (1) Plotter machine at a monthly leased rate not to exceed </w:t>
      </w:r>
      <w:r w:rsidRPr="00940F11">
        <w:rPr>
          <w:rFonts w:ascii="Gill Sans MT" w:hAnsi="Gill Sans MT"/>
          <w:b/>
          <w:bCs/>
          <w:sz w:val="22"/>
          <w:szCs w:val="22"/>
        </w:rPr>
        <w:t>$3,237.00 plus usage per month</w:t>
      </w:r>
      <w:r w:rsidRPr="00940F11">
        <w:rPr>
          <w:rFonts w:ascii="Gill Sans MT" w:hAnsi="Gill Sans MT"/>
          <w:sz w:val="22"/>
          <w:szCs w:val="22"/>
        </w:rPr>
        <w:t xml:space="preserve"> for a four-year (4) period.</w:t>
      </w:r>
    </w:p>
    <w:p w14:paraId="776C54F3" w14:textId="77777777" w:rsidR="00152DAD" w:rsidRPr="00940F11" w:rsidRDefault="00152DAD" w:rsidP="00752D5A">
      <w:pPr>
        <w:pStyle w:val="ListParagraph"/>
        <w:ind w:left="1530"/>
        <w:rPr>
          <w:rFonts w:ascii="Gill Sans MT" w:hAnsi="Gill Sans MT"/>
          <w:b/>
          <w:bCs/>
        </w:rPr>
      </w:pPr>
    </w:p>
    <w:p w14:paraId="1203DC33" w14:textId="5D207E38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b/>
          <w:bCs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t xml:space="preserve">Resolution 2019-28:  </w:t>
      </w:r>
      <w:r w:rsidRPr="00940F11">
        <w:rPr>
          <w:rFonts w:ascii="Gill Sans MT" w:hAnsi="Gill Sans MT"/>
          <w:sz w:val="22"/>
          <w:szCs w:val="22"/>
        </w:rPr>
        <w:t xml:space="preserve">Authorize the Interim Executive Director to enter into an agreement with Michelin North America, Inc. to provide </w:t>
      </w:r>
      <w:r w:rsidRPr="00940F11">
        <w:rPr>
          <w:rFonts w:ascii="Gill Sans MT" w:hAnsi="Gill Sans MT"/>
          <w:b/>
          <w:bCs/>
          <w:sz w:val="22"/>
          <w:szCs w:val="22"/>
        </w:rPr>
        <w:t>Tire Leasing and Maintenance Services</w:t>
      </w:r>
      <w:r w:rsidRPr="00940F11">
        <w:rPr>
          <w:rFonts w:ascii="Gill Sans MT" w:hAnsi="Gill Sans MT"/>
          <w:sz w:val="22"/>
          <w:szCs w:val="22"/>
        </w:rPr>
        <w:t xml:space="preserve"> to BJCTA for a three (3) year period with (2) One-year renewal options not to exceed </w:t>
      </w:r>
      <w:r w:rsidRPr="00940F11">
        <w:rPr>
          <w:rFonts w:ascii="Gill Sans MT" w:hAnsi="Gill Sans MT"/>
          <w:b/>
          <w:bCs/>
          <w:sz w:val="22"/>
          <w:szCs w:val="22"/>
        </w:rPr>
        <w:t>$70,</w:t>
      </w:r>
      <w:r w:rsidR="00632823">
        <w:rPr>
          <w:rFonts w:ascii="Gill Sans MT" w:hAnsi="Gill Sans MT"/>
          <w:b/>
          <w:bCs/>
          <w:sz w:val="22"/>
          <w:szCs w:val="22"/>
        </w:rPr>
        <w:t>000.00</w:t>
      </w:r>
      <w:r w:rsidRPr="00940F11">
        <w:rPr>
          <w:rFonts w:ascii="Gill Sans MT" w:hAnsi="Gill Sans MT"/>
          <w:b/>
          <w:bCs/>
          <w:sz w:val="22"/>
          <w:szCs w:val="22"/>
        </w:rPr>
        <w:t xml:space="preserve"> plus the “True Mile” usage</w:t>
      </w:r>
      <w:r w:rsidRPr="00940F11">
        <w:rPr>
          <w:rFonts w:ascii="Gill Sans MT" w:hAnsi="Gill Sans MT"/>
          <w:sz w:val="22"/>
          <w:szCs w:val="22"/>
        </w:rPr>
        <w:t xml:space="preserve"> throughout the full term of the agreement.</w:t>
      </w:r>
    </w:p>
    <w:p w14:paraId="392355FD" w14:textId="77777777" w:rsidR="00152DAD" w:rsidRPr="00940F11" w:rsidRDefault="00152DAD" w:rsidP="00752D5A">
      <w:pPr>
        <w:pStyle w:val="ListParagraph"/>
        <w:ind w:left="1530"/>
        <w:rPr>
          <w:rFonts w:ascii="Gill Sans MT" w:hAnsi="Gill Sans MT"/>
          <w:b/>
          <w:bCs/>
        </w:rPr>
      </w:pPr>
    </w:p>
    <w:p w14:paraId="1BA68D00" w14:textId="77777777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sz w:val="22"/>
          <w:szCs w:val="22"/>
        </w:rPr>
      </w:pPr>
      <w:r w:rsidRPr="00940F11">
        <w:rPr>
          <w:rFonts w:ascii="Gill Sans MT" w:hAnsi="Gill Sans MT"/>
          <w:b/>
          <w:bCs/>
          <w:sz w:val="22"/>
          <w:szCs w:val="22"/>
        </w:rPr>
        <w:t xml:space="preserve">Resolution 2019-29:  </w:t>
      </w:r>
      <w:r w:rsidRPr="00940F11">
        <w:rPr>
          <w:rFonts w:ascii="Gill Sans MT" w:hAnsi="Gill Sans MT"/>
          <w:sz w:val="22"/>
          <w:szCs w:val="22"/>
        </w:rPr>
        <w:t>Request for the BJCTA Board of Directors to authorize Board Chair, Theodore Smith to execute a contract extension with Frank T. Martin Consult LLC until June 30, 2019.</w:t>
      </w:r>
    </w:p>
    <w:p w14:paraId="5F7BF46B" w14:textId="77777777" w:rsidR="00152DAD" w:rsidRPr="00940F11" w:rsidRDefault="00152DAD" w:rsidP="00752D5A">
      <w:pPr>
        <w:pStyle w:val="BodyText"/>
        <w:ind w:left="1530"/>
        <w:rPr>
          <w:rFonts w:ascii="Gill Sans MT" w:hAnsi="Gill Sans MT"/>
          <w:sz w:val="22"/>
          <w:szCs w:val="22"/>
        </w:rPr>
      </w:pPr>
    </w:p>
    <w:p w14:paraId="315C8849" w14:textId="43B2503B" w:rsidR="00152DAD" w:rsidRPr="00940F11" w:rsidRDefault="00152DAD" w:rsidP="00752D5A">
      <w:pPr>
        <w:pStyle w:val="BodyText"/>
        <w:numPr>
          <w:ilvl w:val="0"/>
          <w:numId w:val="5"/>
        </w:numPr>
        <w:ind w:left="1530"/>
        <w:rPr>
          <w:rFonts w:ascii="Gill Sans MT" w:hAnsi="Gill Sans MT"/>
          <w:sz w:val="22"/>
          <w:szCs w:val="22"/>
        </w:rPr>
      </w:pPr>
      <w:r w:rsidRPr="00940F11">
        <w:rPr>
          <w:rFonts w:ascii="Gill Sans MT" w:hAnsi="Gill Sans MT"/>
          <w:b/>
          <w:bCs/>
        </w:rPr>
        <w:t xml:space="preserve">Resolution 2019-30:  </w:t>
      </w:r>
      <w:bookmarkStart w:id="1" w:name="_Hlk11688723"/>
      <w:r w:rsidRPr="00940F11">
        <w:rPr>
          <w:rFonts w:ascii="Gill Sans MT" w:hAnsi="Gill Sans MT"/>
          <w:sz w:val="22"/>
          <w:szCs w:val="22"/>
        </w:rPr>
        <w:t xml:space="preserve">Authorization for the BJCTA Board of Directors to authorize Board Chair, Theodore Smith to enter into a contract with </w:t>
      </w:r>
      <w:r w:rsidRPr="00940F11">
        <w:rPr>
          <w:rFonts w:ascii="Gill Sans MT" w:hAnsi="Gill Sans MT"/>
          <w:b/>
          <w:bCs/>
          <w:sz w:val="22"/>
          <w:szCs w:val="22"/>
        </w:rPr>
        <w:t>Frank T. Martin Consult, LLC</w:t>
      </w:r>
      <w:r w:rsidRPr="00940F11">
        <w:rPr>
          <w:rFonts w:ascii="Gill Sans MT" w:hAnsi="Gill Sans MT"/>
          <w:sz w:val="22"/>
          <w:szCs w:val="22"/>
        </w:rPr>
        <w:t xml:space="preserve"> for Frank T. Martin to serve as Chief Executive Officer / Executive Director for a fifteen (15) month period at a rate </w:t>
      </w:r>
      <w:r w:rsidRPr="00940F11">
        <w:rPr>
          <w:rFonts w:ascii="Gill Sans MT" w:hAnsi="Gill Sans MT"/>
          <w:b/>
          <w:bCs/>
          <w:sz w:val="22"/>
          <w:szCs w:val="22"/>
        </w:rPr>
        <w:t>$23,500.00 per month</w:t>
      </w:r>
      <w:r w:rsidRPr="00940F11">
        <w:rPr>
          <w:rFonts w:ascii="Gill Sans MT" w:hAnsi="Gill Sans MT"/>
          <w:sz w:val="22"/>
          <w:szCs w:val="22"/>
        </w:rPr>
        <w:t>. Thereafter, both parties will agree to meet and confer to renew the contract for a new mutually agreed upon term.</w:t>
      </w:r>
    </w:p>
    <w:bookmarkEnd w:id="1"/>
    <w:p w14:paraId="39889F15" w14:textId="77777777" w:rsidR="00113898" w:rsidRPr="00940F11" w:rsidRDefault="00113898" w:rsidP="00A03CD6">
      <w:pPr>
        <w:rPr>
          <w:rFonts w:ascii="Gill Sans MT" w:hAnsi="Gill Sans MT"/>
          <w:sz w:val="24"/>
          <w:szCs w:val="24"/>
        </w:rPr>
      </w:pPr>
    </w:p>
    <w:bookmarkEnd w:id="0"/>
    <w:p w14:paraId="1337559F" w14:textId="5C3EA81D" w:rsidR="005B0F2F" w:rsidRPr="00940F11" w:rsidRDefault="00113898" w:rsidP="005C4F37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Resolutions for Consideration and Approval</w:t>
      </w:r>
      <w:r w:rsidR="00A71DB2" w:rsidRPr="00940F11">
        <w:rPr>
          <w:rFonts w:ascii="Gill Sans MT" w:hAnsi="Gill Sans MT"/>
          <w:b/>
          <w:sz w:val="24"/>
          <w:szCs w:val="24"/>
        </w:rPr>
        <w:t xml:space="preserve"> </w:t>
      </w:r>
      <w:r w:rsidR="00152DAD" w:rsidRPr="00940F11">
        <w:rPr>
          <w:rFonts w:ascii="Gill Sans MT" w:hAnsi="Gill Sans MT"/>
          <w:b/>
          <w:sz w:val="24"/>
          <w:szCs w:val="24"/>
        </w:rPr>
        <w:t>- None</w:t>
      </w:r>
    </w:p>
    <w:p w14:paraId="64D9BD1D" w14:textId="37F8E4E0" w:rsidR="006325BC" w:rsidRPr="00940F11" w:rsidRDefault="006325BC" w:rsidP="00B0170A">
      <w:pPr>
        <w:pStyle w:val="ListParagraph"/>
        <w:widowControl/>
        <w:autoSpaceDE/>
        <w:autoSpaceDN/>
        <w:ind w:left="2070"/>
        <w:contextualSpacing/>
        <w:rPr>
          <w:rFonts w:ascii="Gill Sans MT" w:hAnsi="Gill Sans MT"/>
          <w:b/>
          <w:szCs w:val="24"/>
        </w:rPr>
      </w:pPr>
    </w:p>
    <w:p w14:paraId="73B0B35B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tabs>
          <w:tab w:val="left" w:pos="1350"/>
        </w:tabs>
        <w:autoSpaceDE/>
        <w:autoSpaceDN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Public Comment*</w:t>
      </w:r>
    </w:p>
    <w:p w14:paraId="5CDD902F" w14:textId="77777777" w:rsidR="00113898" w:rsidRPr="00940F11" w:rsidRDefault="00113898" w:rsidP="00A03CD6">
      <w:pPr>
        <w:tabs>
          <w:tab w:val="left" w:pos="1350"/>
        </w:tabs>
        <w:rPr>
          <w:rFonts w:ascii="Gill Sans MT" w:hAnsi="Gill Sans MT"/>
          <w:b/>
          <w:sz w:val="24"/>
          <w:szCs w:val="24"/>
        </w:rPr>
      </w:pPr>
    </w:p>
    <w:p w14:paraId="3AF14B18" w14:textId="77777777" w:rsidR="00113898" w:rsidRPr="00940F11" w:rsidRDefault="00113898" w:rsidP="00A03CD6">
      <w:pPr>
        <w:pStyle w:val="ListParagraph"/>
        <w:widowControl/>
        <w:numPr>
          <w:ilvl w:val="0"/>
          <w:numId w:val="2"/>
        </w:numPr>
        <w:tabs>
          <w:tab w:val="left" w:pos="1350"/>
        </w:tabs>
        <w:autoSpaceDE/>
        <w:autoSpaceDN/>
        <w:contextualSpacing/>
        <w:rPr>
          <w:rFonts w:ascii="Gill Sans MT" w:hAnsi="Gill Sans MT"/>
          <w:b/>
          <w:sz w:val="24"/>
          <w:szCs w:val="24"/>
        </w:rPr>
      </w:pPr>
      <w:r w:rsidRPr="00940F11">
        <w:rPr>
          <w:rFonts w:ascii="Gill Sans MT" w:hAnsi="Gill Sans MT"/>
          <w:b/>
          <w:sz w:val="24"/>
          <w:szCs w:val="24"/>
        </w:rPr>
        <w:t>Adjournment</w:t>
      </w:r>
    </w:p>
    <w:p w14:paraId="55DAA066" w14:textId="77777777" w:rsidR="00113898" w:rsidRPr="00940F11" w:rsidRDefault="00113898" w:rsidP="00A03CD6">
      <w:pPr>
        <w:tabs>
          <w:tab w:val="left" w:pos="1350"/>
        </w:tabs>
        <w:rPr>
          <w:rFonts w:ascii="Gill Sans MT" w:hAnsi="Gill Sans MT"/>
          <w:b/>
          <w:sz w:val="24"/>
          <w:szCs w:val="24"/>
        </w:rPr>
      </w:pPr>
    </w:p>
    <w:p w14:paraId="5354D030" w14:textId="0C89909A" w:rsidR="00113898" w:rsidRPr="00940F11" w:rsidRDefault="00113898" w:rsidP="00A03CD6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940F11">
        <w:rPr>
          <w:rFonts w:ascii="Gill Sans MT" w:hAnsi="Gill Sans MT"/>
          <w:b/>
          <w:sz w:val="28"/>
          <w:szCs w:val="28"/>
          <w:u w:val="single"/>
        </w:rPr>
        <w:t>Upcoming Activities</w:t>
      </w:r>
    </w:p>
    <w:p w14:paraId="147D2C2E" w14:textId="77777777" w:rsidR="00975273" w:rsidRPr="00940F11" w:rsidRDefault="00975273" w:rsidP="00A03CD6">
      <w:pPr>
        <w:jc w:val="center"/>
        <w:rPr>
          <w:rFonts w:ascii="Gill Sans MT" w:hAnsi="Gill Sans MT"/>
          <w:b/>
          <w:sz w:val="24"/>
          <w:szCs w:val="24"/>
          <w:u w:val="single"/>
        </w:rPr>
      </w:pPr>
    </w:p>
    <w:p w14:paraId="16B88B77" w14:textId="570A3C82" w:rsidR="00F8197A" w:rsidRPr="00940F11" w:rsidRDefault="00113898" w:rsidP="00A03CD6">
      <w:pPr>
        <w:pStyle w:val="ListParagraph"/>
        <w:widowControl/>
        <w:numPr>
          <w:ilvl w:val="0"/>
          <w:numId w:val="4"/>
        </w:numPr>
        <w:autoSpaceDE/>
        <w:autoSpaceDN/>
        <w:spacing w:after="200"/>
        <w:contextualSpacing/>
        <w:jc w:val="center"/>
        <w:rPr>
          <w:rFonts w:ascii="Gill Sans MT" w:hAnsi="Gill Sans MT"/>
        </w:rPr>
      </w:pPr>
      <w:bookmarkStart w:id="2" w:name="_Hlk8200770"/>
      <w:r w:rsidRPr="00940F11">
        <w:rPr>
          <w:rFonts w:ascii="Gill Sans MT" w:hAnsi="Gill Sans MT"/>
          <w:sz w:val="24"/>
          <w:szCs w:val="24"/>
        </w:rPr>
        <w:t xml:space="preserve">BJCTA Board Committee Meetings </w:t>
      </w:r>
      <w:r w:rsidR="00697EAD">
        <w:rPr>
          <w:rFonts w:ascii="Gill Sans MT" w:hAnsi="Gill Sans MT"/>
          <w:sz w:val="24"/>
          <w:szCs w:val="24"/>
        </w:rPr>
        <w:t>- TB</w:t>
      </w:r>
      <w:bookmarkEnd w:id="2"/>
      <w:r w:rsidR="00752D5A">
        <w:rPr>
          <w:rFonts w:ascii="Gill Sans MT" w:hAnsi="Gill Sans MT"/>
          <w:sz w:val="24"/>
          <w:szCs w:val="24"/>
        </w:rPr>
        <w:t>A</w:t>
      </w:r>
      <w:bookmarkStart w:id="3" w:name="_GoBack"/>
      <w:bookmarkEnd w:id="3"/>
    </w:p>
    <w:p w14:paraId="76091D5C" w14:textId="77777777" w:rsidR="00940F11" w:rsidRPr="00940F11" w:rsidRDefault="00940F11" w:rsidP="00632823">
      <w:pPr>
        <w:pStyle w:val="ListParagraph"/>
        <w:widowControl/>
        <w:autoSpaceDE/>
        <w:autoSpaceDN/>
        <w:spacing w:after="200"/>
        <w:ind w:left="720"/>
        <w:contextualSpacing/>
        <w:rPr>
          <w:rFonts w:ascii="Gill Sans MT" w:hAnsi="Gill Sans MT"/>
        </w:rPr>
      </w:pPr>
    </w:p>
    <w:sectPr w:rsidR="00940F11" w:rsidRPr="00940F11" w:rsidSect="00A5535E">
      <w:footerReference w:type="default" r:id="rId11"/>
      <w:footerReference w:type="first" r:id="rId12"/>
      <w:type w:val="continuous"/>
      <w:pgSz w:w="12240" w:h="15840"/>
      <w:pgMar w:top="1260" w:right="1440" w:bottom="108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F47D0" w14:textId="77777777" w:rsidR="00535181" w:rsidRDefault="00535181" w:rsidP="00D928F2">
      <w:r>
        <w:separator/>
      </w:r>
    </w:p>
  </w:endnote>
  <w:endnote w:type="continuationSeparator" w:id="0">
    <w:p w14:paraId="70F7E1B3" w14:textId="77777777" w:rsidR="00535181" w:rsidRDefault="00535181" w:rsidP="00D9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EA779" w14:textId="77777777" w:rsidR="00A5535E" w:rsidRDefault="00A5535E" w:rsidP="00A5535E">
    <w:pPr>
      <w:pStyle w:val="Footer"/>
      <w:tabs>
        <w:tab w:val="clear" w:pos="9360"/>
        <w:tab w:val="right" w:pos="9600"/>
      </w:tabs>
      <w:jc w:val="center"/>
    </w:pPr>
  </w:p>
  <w:p w14:paraId="2CA17003" w14:textId="28CBAF44" w:rsidR="00D928F2" w:rsidRPr="00A5535E" w:rsidRDefault="00A5535E" w:rsidP="00A5535E">
    <w:pPr>
      <w:pStyle w:val="Footer"/>
      <w:tabs>
        <w:tab w:val="clear" w:pos="4680"/>
        <w:tab w:val="clear" w:pos="9360"/>
      </w:tabs>
      <w:ind w:left="-900" w:right="-660"/>
      <w:jc w:val="center"/>
      <w:rPr>
        <w:sz w:val="18"/>
        <w:szCs w:val="18"/>
      </w:rPr>
    </w:pPr>
    <w:r w:rsidRPr="00A5535E">
      <w:rPr>
        <w:sz w:val="18"/>
        <w:szCs w:val="18"/>
      </w:rPr>
      <w:t>*</w:t>
    </w:r>
    <w:r w:rsidR="00113898" w:rsidRPr="00A5535E">
      <w:rPr>
        <w:sz w:val="18"/>
        <w:szCs w:val="18"/>
      </w:rPr>
      <w:t>Speaker must have read and signed acknowledgement of rules governing Public Comment</w:t>
    </w:r>
    <w:r w:rsidR="00113898" w:rsidRPr="00A5535E">
      <w:rPr>
        <w:sz w:val="18"/>
        <w:szCs w:val="18"/>
      </w:rPr>
      <w:ptab w:relativeTo="margin" w:alignment="left" w:leader="none"/>
    </w:r>
  </w:p>
  <w:p w14:paraId="4852FC41" w14:textId="77777777" w:rsidR="00D928F2" w:rsidRDefault="00D928F2" w:rsidP="00A5535E">
    <w:pPr>
      <w:spacing w:before="1" w:line="203" w:lineRule="exact"/>
      <w:ind w:right="2"/>
      <w:jc w:val="center"/>
      <w:rPr>
        <w:rFonts w:ascii="Lucida Bright"/>
        <w:b/>
        <w:sz w:val="18"/>
      </w:rPr>
    </w:pPr>
    <w:r>
      <w:rPr>
        <w:rFonts w:ascii="Lucida Bright"/>
        <w:b/>
        <w:sz w:val="18"/>
      </w:rPr>
      <w:t>BIRMINGHAM-JEFFERSON COUNTY TRANSIT AUTHORITY</w:t>
    </w:r>
  </w:p>
  <w:p w14:paraId="5ED120B9" w14:textId="40344FE7" w:rsidR="00D928F2" w:rsidRPr="00113898" w:rsidRDefault="00D928F2" w:rsidP="00A5535E">
    <w:pPr>
      <w:spacing w:before="16" w:line="212" w:lineRule="exact"/>
      <w:ind w:left="-900" w:right="-660"/>
      <w:jc w:val="center"/>
      <w:rPr>
        <w:rFonts w:ascii="Lucida Bright" w:hAnsi="Lucida Bright"/>
        <w:b/>
        <w:sz w:val="16"/>
        <w:szCs w:val="16"/>
      </w:rPr>
    </w:pPr>
    <w:r w:rsidRPr="00113898">
      <w:rPr>
        <w:rFonts w:ascii="Lucida Bright" w:hAnsi="Lucida Bright"/>
        <w:b/>
        <w:sz w:val="16"/>
        <w:szCs w:val="16"/>
      </w:rPr>
      <w:t xml:space="preserve">1801 Morris Avenue </w:t>
    </w:r>
    <w:r w:rsidRPr="00113898">
      <w:rPr>
        <w:rFonts w:ascii="Segoe UI Symbol" w:hAnsi="Segoe UI Symbol"/>
        <w:b/>
        <w:sz w:val="16"/>
        <w:szCs w:val="16"/>
      </w:rPr>
      <w:t xml:space="preserve">♦ Suite 201 ♦ </w:t>
    </w:r>
    <w:r w:rsidRPr="00113898">
      <w:rPr>
        <w:rFonts w:ascii="Lucida Bright" w:hAnsi="Lucida Bright"/>
        <w:b/>
        <w:sz w:val="16"/>
        <w:szCs w:val="16"/>
      </w:rPr>
      <w:t>Birmingham Alabama 35203</w:t>
    </w:r>
    <w:r w:rsidR="00113898" w:rsidRPr="00113898">
      <w:rPr>
        <w:rFonts w:ascii="Lucida Bright" w:hAnsi="Lucida Bright"/>
        <w:b/>
        <w:sz w:val="16"/>
        <w:szCs w:val="16"/>
      </w:rPr>
      <w:t xml:space="preserve"> </w:t>
    </w:r>
    <w:r w:rsidR="00113898" w:rsidRPr="00113898">
      <w:rPr>
        <w:rFonts w:ascii="Segoe UI Symbol" w:hAnsi="Segoe UI Symbol"/>
        <w:b/>
        <w:sz w:val="16"/>
        <w:szCs w:val="16"/>
      </w:rPr>
      <w:t>♦</w:t>
    </w:r>
    <w:r w:rsidRPr="00113898">
      <w:rPr>
        <w:rFonts w:ascii="Lucida Bright" w:hAnsi="Lucida Bright"/>
        <w:b/>
        <w:sz w:val="16"/>
        <w:szCs w:val="16"/>
      </w:rPr>
      <w:t xml:space="preserve"> Phone (205) 521-0161 </w:t>
    </w:r>
    <w:r w:rsidRPr="00113898">
      <w:rPr>
        <w:rFonts w:ascii="Segoe UI Symbol" w:hAnsi="Segoe UI Symbol"/>
        <w:b/>
        <w:sz w:val="16"/>
        <w:szCs w:val="16"/>
      </w:rPr>
      <w:t>♦</w:t>
    </w:r>
    <w:r w:rsidR="00E85112" w:rsidRPr="00113898">
      <w:rPr>
        <w:rFonts w:ascii="Segoe UI Symbol" w:hAnsi="Segoe UI Symbol"/>
        <w:b/>
        <w:sz w:val="16"/>
        <w:szCs w:val="16"/>
      </w:rPr>
      <w:t xml:space="preserve"> </w:t>
    </w:r>
    <w:r w:rsidRPr="00113898">
      <w:rPr>
        <w:rFonts w:ascii="Lucida Bright" w:hAnsi="Lucida Bright"/>
        <w:b/>
        <w:sz w:val="16"/>
        <w:szCs w:val="16"/>
      </w:rPr>
      <w:t xml:space="preserve">Fax (205) 252-7633 </w:t>
    </w:r>
    <w:r w:rsidRPr="00113898">
      <w:rPr>
        <w:rFonts w:ascii="Segoe UI Symbol" w:hAnsi="Segoe UI Symbol"/>
        <w:b/>
        <w:sz w:val="16"/>
        <w:szCs w:val="16"/>
      </w:rPr>
      <w:t xml:space="preserve">♦ </w:t>
    </w:r>
    <w:hyperlink r:id="rId1" w:history="1">
      <w:r w:rsidRPr="00113898">
        <w:rPr>
          <w:rStyle w:val="Hyperlink"/>
          <w:rFonts w:ascii="Lucida Bright" w:hAnsi="Lucida Bright"/>
          <w:b/>
          <w:sz w:val="16"/>
          <w:szCs w:val="16"/>
          <w:u w:color="0000FF"/>
        </w:rPr>
        <w:t>www.maxtransit.org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8BB32" w14:textId="0323C121" w:rsidR="00113898" w:rsidRDefault="00113898" w:rsidP="00460789">
    <w:pPr>
      <w:pStyle w:val="Footer"/>
      <w:tabs>
        <w:tab w:val="clear" w:pos="9360"/>
        <w:tab w:val="right" w:pos="9000"/>
      </w:tabs>
      <w:ind w:left="-900" w:right="-900"/>
      <w:jc w:val="center"/>
    </w:pPr>
    <w:r w:rsidRPr="00113898">
      <w:t>* Speaker must have read and signed acknowledgement of rules governing Public Comment</w:t>
    </w:r>
    <w:r w:rsidRPr="00113898">
      <w:ptab w:relativeTo="margin" w:alignment="left" w:leader="none"/>
    </w:r>
  </w:p>
  <w:p w14:paraId="6CB74855" w14:textId="77777777" w:rsidR="00460789" w:rsidRDefault="00460789" w:rsidP="00460789">
    <w:pPr>
      <w:spacing w:before="1" w:line="203" w:lineRule="exact"/>
      <w:ind w:right="2"/>
      <w:jc w:val="center"/>
      <w:rPr>
        <w:rFonts w:ascii="Lucida Bright"/>
        <w:b/>
        <w:sz w:val="18"/>
      </w:rPr>
    </w:pPr>
    <w:r>
      <w:rPr>
        <w:rFonts w:ascii="Lucida Bright"/>
        <w:b/>
        <w:sz w:val="18"/>
      </w:rPr>
      <w:t>BIRMINGHAM-JEFFERSON COUNTY TRANSIT AUTHORITY</w:t>
    </w:r>
  </w:p>
  <w:p w14:paraId="4E5EC589" w14:textId="77777777" w:rsidR="00460789" w:rsidRPr="00113898" w:rsidRDefault="00460789" w:rsidP="00460789">
    <w:pPr>
      <w:spacing w:before="16" w:line="212" w:lineRule="exact"/>
      <w:ind w:left="-900" w:right="-660"/>
      <w:jc w:val="center"/>
      <w:rPr>
        <w:rFonts w:ascii="Lucida Bright" w:hAnsi="Lucida Bright"/>
        <w:b/>
        <w:sz w:val="16"/>
        <w:szCs w:val="16"/>
      </w:rPr>
    </w:pPr>
    <w:r w:rsidRPr="00113898">
      <w:rPr>
        <w:rFonts w:ascii="Lucida Bright" w:hAnsi="Lucida Bright"/>
        <w:b/>
        <w:sz w:val="16"/>
        <w:szCs w:val="16"/>
      </w:rPr>
      <w:t xml:space="preserve">1801 Morris Avenue </w:t>
    </w:r>
    <w:r w:rsidRPr="00113898">
      <w:rPr>
        <w:rFonts w:ascii="Segoe UI Symbol" w:hAnsi="Segoe UI Symbol"/>
        <w:b/>
        <w:sz w:val="16"/>
        <w:szCs w:val="16"/>
      </w:rPr>
      <w:t xml:space="preserve">♦ Suite 201 ♦ </w:t>
    </w:r>
    <w:r w:rsidRPr="00113898">
      <w:rPr>
        <w:rFonts w:ascii="Lucida Bright" w:hAnsi="Lucida Bright"/>
        <w:b/>
        <w:sz w:val="16"/>
        <w:szCs w:val="16"/>
      </w:rPr>
      <w:t xml:space="preserve">Birmingham Alabama 35203 </w:t>
    </w:r>
    <w:r w:rsidRPr="00113898">
      <w:rPr>
        <w:rFonts w:ascii="Segoe UI Symbol" w:hAnsi="Segoe UI Symbol"/>
        <w:b/>
        <w:sz w:val="16"/>
        <w:szCs w:val="16"/>
      </w:rPr>
      <w:t>♦</w:t>
    </w:r>
    <w:r w:rsidRPr="00113898">
      <w:rPr>
        <w:rFonts w:ascii="Lucida Bright" w:hAnsi="Lucida Bright"/>
        <w:b/>
        <w:sz w:val="16"/>
        <w:szCs w:val="16"/>
      </w:rPr>
      <w:t xml:space="preserve"> Phone (205) 521-0161 </w:t>
    </w:r>
    <w:r w:rsidRPr="00113898">
      <w:rPr>
        <w:rFonts w:ascii="Segoe UI Symbol" w:hAnsi="Segoe UI Symbol"/>
        <w:b/>
        <w:sz w:val="16"/>
        <w:szCs w:val="16"/>
      </w:rPr>
      <w:t xml:space="preserve">♦ </w:t>
    </w:r>
    <w:r w:rsidRPr="00113898">
      <w:rPr>
        <w:rFonts w:ascii="Lucida Bright" w:hAnsi="Lucida Bright"/>
        <w:b/>
        <w:sz w:val="16"/>
        <w:szCs w:val="16"/>
      </w:rPr>
      <w:t xml:space="preserve">Fax (205) 252-7633 </w:t>
    </w:r>
    <w:r w:rsidRPr="00113898">
      <w:rPr>
        <w:rFonts w:ascii="Segoe UI Symbol" w:hAnsi="Segoe UI Symbol"/>
        <w:b/>
        <w:sz w:val="16"/>
        <w:szCs w:val="16"/>
      </w:rPr>
      <w:t xml:space="preserve">♦ </w:t>
    </w:r>
    <w:hyperlink r:id="rId1" w:history="1">
      <w:r w:rsidRPr="00113898">
        <w:rPr>
          <w:rStyle w:val="Hyperlink"/>
          <w:rFonts w:ascii="Lucida Bright" w:hAnsi="Lucida Bright"/>
          <w:b/>
          <w:sz w:val="16"/>
          <w:szCs w:val="16"/>
          <w:u w:color="0000FF"/>
        </w:rPr>
        <w:t>www.maxtransit.org</w:t>
      </w:r>
    </w:hyperlink>
  </w:p>
  <w:p w14:paraId="0DB4D0B4" w14:textId="77777777" w:rsidR="00460789" w:rsidRDefault="00460789" w:rsidP="00460789">
    <w:pPr>
      <w:pStyle w:val="Footer"/>
      <w:tabs>
        <w:tab w:val="clear" w:pos="9360"/>
        <w:tab w:val="right" w:pos="9000"/>
      </w:tabs>
      <w:ind w:left="-900" w:right="-900"/>
      <w:jc w:val="center"/>
    </w:pPr>
  </w:p>
  <w:p w14:paraId="7A8AEDFA" w14:textId="77777777" w:rsidR="00113898" w:rsidRPr="00113898" w:rsidRDefault="00113898" w:rsidP="0011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2810" w14:textId="77777777" w:rsidR="0034554F" w:rsidRDefault="00113898" w:rsidP="00507EB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color w:val="000000" w:themeColor="text1"/>
      </w:rPr>
    </w:pPr>
    <w:r>
      <w:rPr>
        <w:rFonts w:asciiTheme="majorHAnsi" w:hAnsiTheme="majorHAnsi"/>
        <w:color w:val="000000" w:themeColor="text1"/>
      </w:rPr>
      <w:t>* Speaker must have read and signed acknowledgement of rules governing Public Comment</w:t>
    </w:r>
    <w:r>
      <w:rPr>
        <w:rFonts w:asciiTheme="majorHAnsi" w:hAnsiTheme="majorHAnsi"/>
        <w:color w:val="000000" w:themeColor="text1"/>
      </w:rPr>
      <w:ptab w:relativeTo="margin" w:alignment="right" w:leader="none"/>
    </w:r>
    <w:r>
      <w:rPr>
        <w:rFonts w:asciiTheme="majorHAnsi" w:hAnsiTheme="majorHAnsi"/>
        <w:color w:val="000000" w:themeColor="text1"/>
      </w:rPr>
      <w:t xml:space="preserve"> </w:t>
    </w:r>
  </w:p>
  <w:p w14:paraId="105CB55F" w14:textId="77777777" w:rsidR="0034554F" w:rsidRDefault="00752D5A" w:rsidP="00507EB9">
    <w:pPr>
      <w:pStyle w:val="Footer"/>
    </w:pPr>
  </w:p>
  <w:p w14:paraId="4FA6C2E5" w14:textId="77777777" w:rsidR="0034554F" w:rsidRDefault="0075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CD3C3" w14:textId="77777777" w:rsidR="00535181" w:rsidRDefault="00535181" w:rsidP="00D928F2">
      <w:r>
        <w:separator/>
      </w:r>
    </w:p>
  </w:footnote>
  <w:footnote w:type="continuationSeparator" w:id="0">
    <w:p w14:paraId="536503FC" w14:textId="77777777" w:rsidR="00535181" w:rsidRDefault="00535181" w:rsidP="00D9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DE99" w14:textId="77777777" w:rsidR="00460789" w:rsidRDefault="00460789" w:rsidP="00460789">
    <w:pPr>
      <w:pStyle w:val="Header"/>
      <w:tabs>
        <w:tab w:val="clear" w:pos="9360"/>
        <w:tab w:val="right" w:pos="8820"/>
      </w:tabs>
      <w:ind w:left="-900" w:righ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6ED0"/>
    <w:multiLevelType w:val="hybridMultilevel"/>
    <w:tmpl w:val="204C4FB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83D2D0D"/>
    <w:multiLevelType w:val="hybridMultilevel"/>
    <w:tmpl w:val="03C4F610"/>
    <w:lvl w:ilvl="0" w:tplc="E8CED0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05A8920">
      <w:start w:val="1"/>
      <w:numFmt w:val="upperLetter"/>
      <w:lvlText w:val="%2."/>
      <w:lvlJc w:val="left"/>
      <w:pPr>
        <w:ind w:left="2070" w:hanging="360"/>
      </w:pPr>
      <w:rPr>
        <w:b/>
      </w:rPr>
    </w:lvl>
    <w:lvl w:ilvl="2" w:tplc="CA4A001E">
      <w:start w:val="1"/>
      <w:numFmt w:val="upperLetter"/>
      <w:lvlText w:val="%3."/>
      <w:lvlJc w:val="lef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7613B"/>
    <w:multiLevelType w:val="hybridMultilevel"/>
    <w:tmpl w:val="9F30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404D"/>
    <w:multiLevelType w:val="hybridMultilevel"/>
    <w:tmpl w:val="26DC3902"/>
    <w:lvl w:ilvl="0" w:tplc="7DB2AC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71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1AF2">
      <w:start w:val="12"/>
      <w:numFmt w:val="bullet"/>
      <w:lvlText w:val="-"/>
      <w:lvlJc w:val="left"/>
      <w:pPr>
        <w:ind w:left="3600" w:hanging="360"/>
      </w:pPr>
      <w:rPr>
        <w:rFonts w:ascii="Georgia" w:eastAsiaTheme="minorHAnsi" w:hAnsi="Georgia" w:cs="Times New Roman" w:hint="default"/>
      </w:rPr>
    </w:lvl>
    <w:lvl w:ilvl="5" w:tplc="69705B0E">
      <w:start w:val="2"/>
      <w:numFmt w:val="lowerLetter"/>
      <w:lvlText w:val="%6."/>
      <w:lvlJc w:val="left"/>
      <w:pPr>
        <w:ind w:left="4500" w:hanging="360"/>
      </w:pPr>
      <w:rPr>
        <w:rFonts w:hint="default"/>
        <w:sz w:val="24"/>
      </w:rPr>
    </w:lvl>
    <w:lvl w:ilvl="6" w:tplc="CD8C099A">
      <w:start w:val="11"/>
      <w:numFmt w:val="upperRoman"/>
      <w:lvlText w:val="%7&gt;"/>
      <w:lvlJc w:val="left"/>
      <w:pPr>
        <w:ind w:left="5400" w:hanging="720"/>
      </w:pPr>
      <w:rPr>
        <w:rFonts w:hint="default"/>
        <w:b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D4B90"/>
    <w:multiLevelType w:val="hybridMultilevel"/>
    <w:tmpl w:val="017A1922"/>
    <w:lvl w:ilvl="0" w:tplc="A8AC37E2">
      <w:start w:val="1"/>
      <w:numFmt w:val="upperLetter"/>
      <w:lvlText w:val="%1."/>
      <w:lvlJc w:val="left"/>
      <w:pPr>
        <w:ind w:left="20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8B"/>
    <w:rsid w:val="00014EC3"/>
    <w:rsid w:val="0001791F"/>
    <w:rsid w:val="00113898"/>
    <w:rsid w:val="00152DAD"/>
    <w:rsid w:val="00194BA4"/>
    <w:rsid w:val="001D0444"/>
    <w:rsid w:val="001F4F55"/>
    <w:rsid w:val="001F64E4"/>
    <w:rsid w:val="00285CE6"/>
    <w:rsid w:val="002B1396"/>
    <w:rsid w:val="002F6377"/>
    <w:rsid w:val="00316A78"/>
    <w:rsid w:val="003941F7"/>
    <w:rsid w:val="003D5D97"/>
    <w:rsid w:val="00401C45"/>
    <w:rsid w:val="004061FF"/>
    <w:rsid w:val="00460789"/>
    <w:rsid w:val="00472EF4"/>
    <w:rsid w:val="004914D8"/>
    <w:rsid w:val="00491D7E"/>
    <w:rsid w:val="00507116"/>
    <w:rsid w:val="0051552C"/>
    <w:rsid w:val="00535181"/>
    <w:rsid w:val="00572264"/>
    <w:rsid w:val="00573C88"/>
    <w:rsid w:val="00583F9E"/>
    <w:rsid w:val="00592FF3"/>
    <w:rsid w:val="005B0F2F"/>
    <w:rsid w:val="005F7070"/>
    <w:rsid w:val="0062046A"/>
    <w:rsid w:val="006325BC"/>
    <w:rsid w:val="00632823"/>
    <w:rsid w:val="00692B10"/>
    <w:rsid w:val="00697EAD"/>
    <w:rsid w:val="006B258E"/>
    <w:rsid w:val="006D3B68"/>
    <w:rsid w:val="006D690D"/>
    <w:rsid w:val="00704EE1"/>
    <w:rsid w:val="00721509"/>
    <w:rsid w:val="007447B9"/>
    <w:rsid w:val="00746787"/>
    <w:rsid w:val="00752D5A"/>
    <w:rsid w:val="00793887"/>
    <w:rsid w:val="007E655B"/>
    <w:rsid w:val="007F3862"/>
    <w:rsid w:val="008269E1"/>
    <w:rsid w:val="0082724E"/>
    <w:rsid w:val="008441A4"/>
    <w:rsid w:val="00931965"/>
    <w:rsid w:val="0093651A"/>
    <w:rsid w:val="009406AF"/>
    <w:rsid w:val="00940F11"/>
    <w:rsid w:val="00960146"/>
    <w:rsid w:val="00975273"/>
    <w:rsid w:val="009A7BE1"/>
    <w:rsid w:val="009E418B"/>
    <w:rsid w:val="00A03CD6"/>
    <w:rsid w:val="00A0411C"/>
    <w:rsid w:val="00A5535E"/>
    <w:rsid w:val="00A71DB2"/>
    <w:rsid w:val="00A76F0B"/>
    <w:rsid w:val="00AC28C2"/>
    <w:rsid w:val="00AC4844"/>
    <w:rsid w:val="00AC7235"/>
    <w:rsid w:val="00AD0249"/>
    <w:rsid w:val="00B0170A"/>
    <w:rsid w:val="00B95885"/>
    <w:rsid w:val="00BD1C6C"/>
    <w:rsid w:val="00C74EB7"/>
    <w:rsid w:val="00CF28BD"/>
    <w:rsid w:val="00D1374B"/>
    <w:rsid w:val="00D5475B"/>
    <w:rsid w:val="00D928F2"/>
    <w:rsid w:val="00DA282C"/>
    <w:rsid w:val="00DF3332"/>
    <w:rsid w:val="00DF4656"/>
    <w:rsid w:val="00E85112"/>
    <w:rsid w:val="00F53815"/>
    <w:rsid w:val="00F8197A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63F4A9F"/>
  <w15:docId w15:val="{06E5016C-66AC-401C-B120-594D029D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4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50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8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8F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28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8F2"/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113898"/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547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transit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trans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49670-9DC9-43B2-98BD-B249EEC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jgary</dc:creator>
  <cp:lastModifiedBy>DiNaira Gilbert</cp:lastModifiedBy>
  <cp:revision>7</cp:revision>
  <cp:lastPrinted>2019-07-02T13:30:00Z</cp:lastPrinted>
  <dcterms:created xsi:type="dcterms:W3CDTF">2019-06-24T21:44:00Z</dcterms:created>
  <dcterms:modified xsi:type="dcterms:W3CDTF">2019-07-02T15:44:00Z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2017-09-05T00:00:00Z</vt:filetime>
  </property>
</Properties>
</file>