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A297" w14:textId="7C9E54C6" w:rsidR="009E425E" w:rsidRDefault="00583F5F" w:rsidP="009E425E">
      <w:pPr>
        <w:ind w:left="288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B747DF" wp14:editId="4A83DB5C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332389" cy="76136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Logo i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389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25E">
        <w:t>                                                                     For more information, contact:</w:t>
      </w:r>
    </w:p>
    <w:p w14:paraId="60233C08" w14:textId="1F640FED" w:rsidR="009E425E" w:rsidRDefault="009E425E" w:rsidP="009E425E">
      <w:pPr>
        <w:jc w:val="right"/>
      </w:pPr>
      <w:r>
        <w:t>Becci Hart</w:t>
      </w:r>
      <w:r>
        <w:br/>
      </w:r>
      <w:proofErr w:type="spellStart"/>
      <w:r>
        <w:t>Intermark</w:t>
      </w:r>
      <w:proofErr w:type="spellEnd"/>
      <w:r>
        <w:t xml:space="preserve"> Public Relations</w:t>
      </w:r>
      <w:r>
        <w:br/>
        <w:t>205.936.0707</w:t>
      </w:r>
    </w:p>
    <w:p w14:paraId="42C2E2A3" w14:textId="77777777" w:rsidR="009E425E" w:rsidRDefault="009E425E" w:rsidP="009E425E">
      <w:pPr>
        <w:jc w:val="right"/>
      </w:pPr>
      <w:r>
        <w:t>Or</w:t>
      </w:r>
    </w:p>
    <w:p w14:paraId="2A170A19" w14:textId="1F3B51D7" w:rsidR="009E425E" w:rsidRDefault="009E425E" w:rsidP="009E425E">
      <w:pPr>
        <w:jc w:val="right"/>
      </w:pPr>
      <w:r>
        <w:t>Lauren Bland</w:t>
      </w:r>
      <w:r>
        <w:br/>
      </w:r>
      <w:proofErr w:type="spellStart"/>
      <w:r>
        <w:t>Intermark</w:t>
      </w:r>
      <w:proofErr w:type="spellEnd"/>
      <w:r>
        <w:t xml:space="preserve"> Public Relations</w:t>
      </w:r>
      <w:r>
        <w:br/>
        <w:t>407.256.0008</w:t>
      </w:r>
    </w:p>
    <w:p w14:paraId="0E240C59" w14:textId="77777777" w:rsidR="009E425E" w:rsidRDefault="009E425E" w:rsidP="00755F25">
      <w:pPr>
        <w:jc w:val="center"/>
        <w:rPr>
          <w:b/>
          <w:u w:val="single"/>
        </w:rPr>
      </w:pPr>
      <w:bookmarkStart w:id="0" w:name="_GoBack"/>
      <w:bookmarkEnd w:id="0"/>
    </w:p>
    <w:p w14:paraId="5344D689" w14:textId="7ED3F35C" w:rsidR="00755F25" w:rsidRPr="00755F25" w:rsidRDefault="00755F25" w:rsidP="00755F25">
      <w:pPr>
        <w:jc w:val="center"/>
      </w:pPr>
      <w:r>
        <w:rPr>
          <w:b/>
          <w:u w:val="single"/>
        </w:rPr>
        <w:t xml:space="preserve">BJCTA Donates </w:t>
      </w:r>
      <w:r w:rsidR="00BE0E0B">
        <w:rPr>
          <w:b/>
          <w:u w:val="single"/>
        </w:rPr>
        <w:t xml:space="preserve">MAX </w:t>
      </w:r>
      <w:r>
        <w:rPr>
          <w:b/>
          <w:u w:val="single"/>
        </w:rPr>
        <w:t>Bus to Lawson State Community College</w:t>
      </w:r>
      <w:r>
        <w:rPr>
          <w:b/>
          <w:u w:val="single"/>
        </w:rPr>
        <w:br/>
      </w:r>
      <w:r w:rsidRPr="000713D1">
        <w:rPr>
          <w:i/>
        </w:rPr>
        <w:t>Transit authority helps further hands-on experience for students enrolled</w:t>
      </w:r>
      <w:r w:rsidR="000713D1" w:rsidRPr="000713D1">
        <w:rPr>
          <w:i/>
        </w:rPr>
        <w:br/>
      </w:r>
      <w:r w:rsidRPr="000713D1">
        <w:rPr>
          <w:i/>
        </w:rPr>
        <w:t xml:space="preserve">in Lawson State Community College’s </w:t>
      </w:r>
      <w:r w:rsidR="00466891">
        <w:rPr>
          <w:i/>
        </w:rPr>
        <w:t>diesel mechanic</w:t>
      </w:r>
      <w:r w:rsidR="00466891" w:rsidRPr="000713D1">
        <w:rPr>
          <w:i/>
        </w:rPr>
        <w:t xml:space="preserve"> </w:t>
      </w:r>
      <w:r w:rsidRPr="000713D1">
        <w:rPr>
          <w:i/>
        </w:rPr>
        <w:t>program</w:t>
      </w:r>
      <w:r w:rsidR="002F3EAB" w:rsidRPr="000713D1">
        <w:rPr>
          <w:i/>
        </w:rPr>
        <w:t xml:space="preserve"> with donation</w:t>
      </w:r>
      <w:r w:rsidRPr="000713D1">
        <w:rPr>
          <w:i/>
        </w:rPr>
        <w:t>.</w:t>
      </w:r>
      <w:r>
        <w:t xml:space="preserve"> </w:t>
      </w:r>
    </w:p>
    <w:p w14:paraId="48CB48CD" w14:textId="77777777" w:rsidR="00755F25" w:rsidRDefault="00755F25"/>
    <w:p w14:paraId="7BE7FD5F" w14:textId="6A046AD6" w:rsidR="00C353D9" w:rsidRPr="00E46322" w:rsidRDefault="00E46322">
      <w:pPr>
        <w:rPr>
          <w:b/>
        </w:rPr>
      </w:pPr>
      <w:r w:rsidRPr="00E46322">
        <w:rPr>
          <w:b/>
        </w:rPr>
        <w:t>Birmingham, AL</w:t>
      </w:r>
      <w:r w:rsidRPr="00E46322" w:rsidDel="00E46322">
        <w:rPr>
          <w:b/>
        </w:rPr>
        <w:t xml:space="preserve"> </w:t>
      </w:r>
      <w:r>
        <w:rPr>
          <w:b/>
        </w:rPr>
        <w:t>(</w:t>
      </w:r>
      <w:r w:rsidRPr="00E46322">
        <w:rPr>
          <w:b/>
        </w:rPr>
        <w:t>November 9, 2018</w:t>
      </w:r>
      <w:r>
        <w:rPr>
          <w:b/>
        </w:rPr>
        <w:t>) –</w:t>
      </w:r>
      <w:r w:rsidR="00466891">
        <w:t xml:space="preserve"> </w:t>
      </w:r>
      <w:r w:rsidR="008063FA">
        <w:t xml:space="preserve">Birmingham Jefferson County Transit Authority (BJCTA) is pleased to announce the donation of a </w:t>
      </w:r>
      <w:r w:rsidR="00466891">
        <w:t xml:space="preserve">MAX </w:t>
      </w:r>
      <w:r w:rsidR="008063FA">
        <w:t xml:space="preserve">bus to Lawson State Community College. The </w:t>
      </w:r>
      <w:r w:rsidR="00466891">
        <w:t xml:space="preserve">donation of the decommissioned bus </w:t>
      </w:r>
      <w:r w:rsidR="008063FA">
        <w:t>will benefit the</w:t>
      </w:r>
      <w:r w:rsidR="00755F25">
        <w:t xml:space="preserve"> college’s</w:t>
      </w:r>
      <w:r w:rsidR="008063FA">
        <w:t xml:space="preserve"> </w:t>
      </w:r>
      <w:r w:rsidR="00C353D9" w:rsidRPr="00C353D9">
        <w:t>Alabama Center for Automotive Excellence (ACAE)</w:t>
      </w:r>
      <w:r w:rsidR="00C353D9">
        <w:t xml:space="preserve"> program. The program is offered to those</w:t>
      </w:r>
      <w:r w:rsidR="00C353D9" w:rsidRPr="00C353D9">
        <w:t xml:space="preserve"> interested in working</w:t>
      </w:r>
      <w:r w:rsidR="0021315B">
        <w:t xml:space="preserve"> as mechanical technicians </w:t>
      </w:r>
      <w:r w:rsidR="00C353D9" w:rsidRPr="00C353D9">
        <w:t xml:space="preserve">in the transportation service. </w:t>
      </w:r>
    </w:p>
    <w:p w14:paraId="306DB59C" w14:textId="0A87F902" w:rsidR="00A25BA7" w:rsidRDefault="00A25BA7">
      <w:r>
        <w:t xml:space="preserve">“Giving students hands-on experience through the donation of one of our buses </w:t>
      </w:r>
      <w:r w:rsidR="00466891">
        <w:t xml:space="preserve">showcases the </w:t>
      </w:r>
      <w:r>
        <w:t>commitment</w:t>
      </w:r>
      <w:r w:rsidR="00466891">
        <w:t xml:space="preserve"> of the BJCTA to the citizens of</w:t>
      </w:r>
      <w:r>
        <w:t xml:space="preserve"> </w:t>
      </w:r>
      <w:r w:rsidR="00466891">
        <w:t>Birmingham.  T</w:t>
      </w:r>
      <w:r>
        <w:t xml:space="preserve">o </w:t>
      </w:r>
      <w:r w:rsidR="00466891">
        <w:t xml:space="preserve">their </w:t>
      </w:r>
      <w:r>
        <w:t>education</w:t>
      </w:r>
      <w:r w:rsidR="00466891">
        <w:t>al opportunities</w:t>
      </w:r>
      <w:r>
        <w:t xml:space="preserve"> and </w:t>
      </w:r>
      <w:r w:rsidR="00466891">
        <w:t xml:space="preserve">economic </w:t>
      </w:r>
      <w:r>
        <w:t xml:space="preserve">prosperity. The necessary training for future </w:t>
      </w:r>
      <w:r w:rsidR="00466891">
        <w:t xml:space="preserve">diesel </w:t>
      </w:r>
      <w:r>
        <w:t>mechanic</w:t>
      </w:r>
      <w:r w:rsidR="00466891">
        <w:t xml:space="preserve"> </w:t>
      </w:r>
      <w:r>
        <w:t xml:space="preserve">is invaluable, </w:t>
      </w:r>
      <w:r w:rsidR="00466891">
        <w:t>particularly</w:t>
      </w:r>
      <w:r>
        <w:t xml:space="preserve"> for the transit authority.</w:t>
      </w:r>
      <w:r w:rsidR="00755F25">
        <w:t xml:space="preserve"> We </w:t>
      </w:r>
      <w:r w:rsidR="00736718">
        <w:t>look forward</w:t>
      </w:r>
      <w:r w:rsidR="00755F25">
        <w:t xml:space="preserve"> to see</w:t>
      </w:r>
      <w:r w:rsidR="00736718">
        <w:t>ing</w:t>
      </w:r>
      <w:r w:rsidR="00755F25">
        <w:t xml:space="preserve"> graduates of this program working with MAX </w:t>
      </w:r>
      <w:proofErr w:type="gramStart"/>
      <w:r w:rsidR="00755F25">
        <w:t>in the near future</w:t>
      </w:r>
      <w:proofErr w:type="gramEnd"/>
      <w:r w:rsidR="00755F25">
        <w:t xml:space="preserve">,” shared Christopher Ruffin, Interim Executive Director of the BJCTA. </w:t>
      </w:r>
    </w:p>
    <w:p w14:paraId="72093F33" w14:textId="242C0457" w:rsidR="00265098" w:rsidRDefault="00265098" w:rsidP="00265098">
      <w:r>
        <w:t>BJCTA</w:t>
      </w:r>
      <w:r w:rsidRPr="00C353D9">
        <w:t xml:space="preserve"> recognizes </w:t>
      </w:r>
      <w:r>
        <w:t>the</w:t>
      </w:r>
      <w:r w:rsidRPr="00C353D9">
        <w:t xml:space="preserve"> </w:t>
      </w:r>
      <w:r>
        <w:t xml:space="preserve">increasing </w:t>
      </w:r>
      <w:r w:rsidRPr="00C353D9">
        <w:t xml:space="preserve">demand </w:t>
      </w:r>
      <w:r>
        <w:t xml:space="preserve">for </w:t>
      </w:r>
      <w:r w:rsidR="00736718">
        <w:t>diesel mechanics</w:t>
      </w:r>
      <w:r w:rsidRPr="00C353D9">
        <w:t xml:space="preserve"> in the transportation industry</w:t>
      </w:r>
      <w:r>
        <w:t xml:space="preserve"> and the </w:t>
      </w:r>
      <w:r w:rsidR="00736718">
        <w:t xml:space="preserve">increasing </w:t>
      </w:r>
      <w:r>
        <w:t xml:space="preserve">need for trained mechanics to keep MAX buses </w:t>
      </w:r>
      <w:r w:rsidR="00736718">
        <w:t>on the roads</w:t>
      </w:r>
      <w:r>
        <w:t>.</w:t>
      </w:r>
    </w:p>
    <w:p w14:paraId="33885239" w14:textId="48F86B41" w:rsidR="00D96B7F" w:rsidRDefault="00265098">
      <w:r>
        <w:t>“</w:t>
      </w:r>
      <w:r w:rsidR="00F56978" w:rsidRPr="00F56978">
        <w:t xml:space="preserve">Between 2016 and 2026, the Bureau of Labor Statistics projects employment in the </w:t>
      </w:r>
      <w:r w:rsidR="00F56978">
        <w:t xml:space="preserve">automotive service </w:t>
      </w:r>
      <w:r w:rsidR="00F56978" w:rsidRPr="00F56978">
        <w:t>industry will expand 6 percent, which will result in 47,600 new jobs.</w:t>
      </w:r>
      <w:r w:rsidR="00F56978">
        <w:t xml:space="preserve"> </w:t>
      </w:r>
      <w:r w:rsidR="00E46322">
        <w:t>Job placement for the program is 100%. W</w:t>
      </w:r>
      <w:r w:rsidR="00F56978">
        <w:t>e hope to prepare our students for a successful career in this industry and thank the BJCTA for their efforts in furthering that education,</w:t>
      </w:r>
      <w:r w:rsidR="000713D1">
        <w:t>”</w:t>
      </w:r>
      <w:r w:rsidR="00F56978">
        <w:t xml:space="preserve"> says </w:t>
      </w:r>
      <w:r w:rsidR="00F56978" w:rsidRPr="00F56978">
        <w:t>Dr. Perry W. Ward</w:t>
      </w:r>
      <w:r w:rsidR="00F56978">
        <w:t xml:space="preserve">, Lawson State Community College president. </w:t>
      </w:r>
    </w:p>
    <w:p w14:paraId="26AFCD1F" w14:textId="50BF92D2" w:rsidR="000713D1" w:rsidRDefault="000713D1">
      <w:r>
        <w:t xml:space="preserve">The keys were passed from </w:t>
      </w:r>
      <w:r w:rsidR="00F56978">
        <w:t>Interim Executive Director Ruffin to Lawson State Community College President on Friday, November 9</w:t>
      </w:r>
      <w:r w:rsidR="00F56978" w:rsidRPr="00F56978">
        <w:rPr>
          <w:vertAlign w:val="superscript"/>
        </w:rPr>
        <w:t>th</w:t>
      </w:r>
      <w:r w:rsidR="00F56978">
        <w:t xml:space="preserve"> at </w:t>
      </w:r>
      <w:r w:rsidR="00F56978" w:rsidRPr="00857C16">
        <w:t xml:space="preserve">the Intermodal Facility </w:t>
      </w:r>
      <w:r w:rsidR="007E288F" w:rsidRPr="00857C16">
        <w:t xml:space="preserve">Bus Terminal </w:t>
      </w:r>
      <w:r w:rsidR="00F56978" w:rsidRPr="00857C16">
        <w:t>where the bus will be transferred to the campus.</w:t>
      </w:r>
    </w:p>
    <w:p w14:paraId="2E53EDE3" w14:textId="58801FA5" w:rsidR="00755F25" w:rsidRDefault="009E425E" w:rsidP="009E425E">
      <w:pPr>
        <w:jc w:val="center"/>
      </w:pPr>
      <w:r>
        <w:t>###</w:t>
      </w:r>
    </w:p>
    <w:sectPr w:rsidR="0075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L:\Public Relations\Client folders\MAX\Media Relations\MAX Birmingham Media Li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X_1539710175461$`"/>
    <w:dataSource r:id="rId1"/>
    <w:addressFieldName w:val="Email_Address"/>
    <w:mailSubject w:val="BJCTA Donates MAX Bus to Lawson State Community College on Friday, 11/9 at 9 AM"/>
    <w:odso>
      <w:udl w:val="Provider=Microsoft.ACE.OLEDB.12.0;User ID=Admin;Data Source=L:\Public Relations\Client folders\MAX\Media Relations\MAX Birmingham Media Li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AX_153971017546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treet Address"/>
        <w:mappedName w:val="Address 1"/>
        <w:column w:val="9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0"/>
        <w:lid w:val="en-US"/>
      </w:fieldMapData>
      <w:fieldMapData>
        <w:lid w:val="en-US"/>
      </w:fieldMapData>
      <w:fieldMapData>
        <w:type w:val="dbColumn"/>
        <w:name w:val="Zip"/>
        <w:mappedName w:val="Postal Code"/>
        <w:column w:val="12"/>
        <w:lid w:val="en-US"/>
      </w:fieldMapData>
      <w:fieldMapData>
        <w:type w:val="dbColumn"/>
        <w:name w:val="Country"/>
        <w:mappedName w:val="Country or Region"/>
        <w:column w:val="1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 Address"/>
        <w:mappedName w:val="E-mail Address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FA"/>
    <w:rsid w:val="000713D1"/>
    <w:rsid w:val="0021315B"/>
    <w:rsid w:val="00265098"/>
    <w:rsid w:val="002F3EAB"/>
    <w:rsid w:val="003F756E"/>
    <w:rsid w:val="00466891"/>
    <w:rsid w:val="004B2225"/>
    <w:rsid w:val="00510440"/>
    <w:rsid w:val="00583F5F"/>
    <w:rsid w:val="00736718"/>
    <w:rsid w:val="00755F25"/>
    <w:rsid w:val="007E288F"/>
    <w:rsid w:val="008063FA"/>
    <w:rsid w:val="00857C16"/>
    <w:rsid w:val="009E425E"/>
    <w:rsid w:val="00A25BA7"/>
    <w:rsid w:val="00A845E9"/>
    <w:rsid w:val="00BE0E0B"/>
    <w:rsid w:val="00C353D9"/>
    <w:rsid w:val="00C67722"/>
    <w:rsid w:val="00D96B7F"/>
    <w:rsid w:val="00E46322"/>
    <w:rsid w:val="00F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CDA2"/>
  <w15:chartTrackingRefBased/>
  <w15:docId w15:val="{5701816E-56C5-4862-A85F-2F6C13E1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Public%20Relations\Client%20folders\MAX\Media%20Relations\MAX%20Birmingham%20Media%20List.xls" TargetMode="External"/><Relationship Id="rId1" Type="http://schemas.openxmlformats.org/officeDocument/2006/relationships/mailMergeSource" Target="file:///L:\Public%20Relations\Client%20folders\MAX\Media%20Relations\MAX%20Birmingham%20Media%20Lis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Bland, Lauren</dc:creator>
  <cp:keywords/>
  <dc:description/>
  <cp:lastModifiedBy>Bland, Lauren</cp:lastModifiedBy>
  <cp:revision>8</cp:revision>
  <cp:lastPrinted>2018-11-08T18:18:00Z</cp:lastPrinted>
  <dcterms:created xsi:type="dcterms:W3CDTF">2018-11-06T20:16:00Z</dcterms:created>
  <dcterms:modified xsi:type="dcterms:W3CDTF">2018-11-09T15:42:00Z</dcterms:modified>
</cp:coreProperties>
</file>