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6275" w14:textId="77777777" w:rsidR="00F33B37" w:rsidRPr="00321A98" w:rsidRDefault="00B479E9" w:rsidP="00B479E9">
      <w:pPr>
        <w:jc w:val="center"/>
        <w:rPr>
          <w:color w:val="000000" w:themeColor="text1"/>
        </w:rPr>
      </w:pPr>
      <w:r w:rsidRPr="00321A98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inline distT="0" distB="0" distL="0" distR="0" wp14:anchorId="584CF8B3" wp14:editId="1BEDC8C4">
            <wp:extent cx="2971806" cy="79857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max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6" cy="79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600C4" w14:textId="77777777" w:rsidR="00B479E9" w:rsidRPr="00321A98" w:rsidRDefault="00B479E9" w:rsidP="00B479E9">
      <w:pPr>
        <w:rPr>
          <w:color w:val="000000" w:themeColor="text1"/>
        </w:rPr>
      </w:pPr>
    </w:p>
    <w:p w14:paraId="0968262A" w14:textId="77777777" w:rsidR="00B479E9" w:rsidRPr="00321A98" w:rsidRDefault="00B479E9" w:rsidP="00B479E9">
      <w:pPr>
        <w:jc w:val="center"/>
        <w:rPr>
          <w:b/>
          <w:color w:val="000000" w:themeColor="text1"/>
          <w:u w:val="single"/>
        </w:rPr>
      </w:pPr>
      <w:r w:rsidRPr="00321A98">
        <w:rPr>
          <w:b/>
          <w:color w:val="000000" w:themeColor="text1"/>
          <w:u w:val="single"/>
        </w:rPr>
        <w:t>BIRMINGHAM-JEFFERSON COUNTY TRANSIT AUTHORITY ANNOUNCES</w:t>
      </w:r>
    </w:p>
    <w:p w14:paraId="7B8CCD41" w14:textId="77777777" w:rsidR="00B479E9" w:rsidRPr="00321A98" w:rsidRDefault="00B479E9" w:rsidP="00B479E9">
      <w:pPr>
        <w:jc w:val="center"/>
        <w:rPr>
          <w:b/>
          <w:color w:val="000000" w:themeColor="text1"/>
          <w:u w:val="single"/>
        </w:rPr>
      </w:pPr>
    </w:p>
    <w:p w14:paraId="63AB3910" w14:textId="77777777" w:rsidR="00B479E9" w:rsidRPr="00321A98" w:rsidRDefault="00B479E9" w:rsidP="00B479E9">
      <w:pPr>
        <w:jc w:val="center"/>
        <w:rPr>
          <w:b/>
          <w:color w:val="000000" w:themeColor="text1"/>
          <w:u w:val="single"/>
        </w:rPr>
      </w:pPr>
      <w:r w:rsidRPr="00321A98">
        <w:rPr>
          <w:b/>
          <w:color w:val="000000" w:themeColor="text1"/>
          <w:u w:val="single"/>
        </w:rPr>
        <w:t>SUCCESSFUL NATIONAL GET ON BOARD DAY</w:t>
      </w:r>
    </w:p>
    <w:p w14:paraId="3AB8FDCB" w14:textId="77777777" w:rsidR="00B479E9" w:rsidRPr="00321A98" w:rsidRDefault="00B479E9" w:rsidP="00B479E9">
      <w:pPr>
        <w:rPr>
          <w:color w:val="000000" w:themeColor="text1"/>
        </w:rPr>
      </w:pPr>
    </w:p>
    <w:p w14:paraId="65ED2C8F" w14:textId="573DC8B8" w:rsidR="00B479E9" w:rsidRPr="00321A98" w:rsidRDefault="00B479E9" w:rsidP="00B479E9">
      <w:pPr>
        <w:rPr>
          <w:color w:val="000000" w:themeColor="text1"/>
        </w:rPr>
      </w:pPr>
      <w:r w:rsidRPr="00321A98">
        <w:rPr>
          <w:b/>
          <w:bCs/>
          <w:color w:val="000000" w:themeColor="text1"/>
        </w:rPr>
        <w:t>Birmingham, AL (April 30, 2019</w:t>
      </w:r>
      <w:r w:rsidRPr="00321A98">
        <w:rPr>
          <w:color w:val="000000" w:themeColor="text1"/>
        </w:rPr>
        <w:t>) – Last Thursday, April 25</w:t>
      </w:r>
      <w:r w:rsidRPr="00321A98">
        <w:rPr>
          <w:color w:val="000000" w:themeColor="text1"/>
          <w:vertAlign w:val="superscript"/>
        </w:rPr>
        <w:t>th</w:t>
      </w:r>
      <w:r w:rsidRPr="00321A98">
        <w:rPr>
          <w:color w:val="000000" w:themeColor="text1"/>
        </w:rPr>
        <w:t xml:space="preserve">, transit systems across the country, including the Birmingham-Jefferson County Transit Authority, celebrated </w:t>
      </w:r>
      <w:r w:rsidR="006C4E4F" w:rsidRPr="00321A98">
        <w:rPr>
          <w:color w:val="000000" w:themeColor="text1"/>
        </w:rPr>
        <w:t>“</w:t>
      </w:r>
      <w:r w:rsidRPr="00321A98">
        <w:rPr>
          <w:color w:val="000000" w:themeColor="text1"/>
        </w:rPr>
        <w:t xml:space="preserve">National Get </w:t>
      </w:r>
      <w:proofErr w:type="gramStart"/>
      <w:r w:rsidRPr="00321A98">
        <w:rPr>
          <w:color w:val="000000" w:themeColor="text1"/>
        </w:rPr>
        <w:t>On</w:t>
      </w:r>
      <w:proofErr w:type="gramEnd"/>
      <w:r w:rsidRPr="00321A98">
        <w:rPr>
          <w:color w:val="000000" w:themeColor="text1"/>
        </w:rPr>
        <w:t xml:space="preserve"> Board Day</w:t>
      </w:r>
      <w:r w:rsidR="00E77B3A" w:rsidRPr="00321A98">
        <w:rPr>
          <w:color w:val="000000" w:themeColor="text1"/>
        </w:rPr>
        <w:t>.</w:t>
      </w:r>
      <w:r w:rsidR="006C4E4F" w:rsidRPr="00321A98">
        <w:rPr>
          <w:color w:val="000000" w:themeColor="text1"/>
        </w:rPr>
        <w:t>”</w:t>
      </w:r>
      <w:r w:rsidRPr="00321A98">
        <w:rPr>
          <w:color w:val="000000" w:themeColor="text1"/>
        </w:rPr>
        <w:t xml:space="preserve"> </w:t>
      </w:r>
      <w:r w:rsidR="0035255F" w:rsidRPr="00321A98">
        <w:rPr>
          <w:color w:val="000000" w:themeColor="text1"/>
        </w:rPr>
        <w:t xml:space="preserve">The day is set aside by the American Public Transportation Association to commemorate the value and benefit of public transportation to communities.  </w:t>
      </w:r>
    </w:p>
    <w:p w14:paraId="56D365A8" w14:textId="77777777" w:rsidR="0035255F" w:rsidRPr="00321A98" w:rsidRDefault="0035255F" w:rsidP="00B479E9">
      <w:pPr>
        <w:rPr>
          <w:color w:val="000000" w:themeColor="text1"/>
        </w:rPr>
      </w:pPr>
    </w:p>
    <w:p w14:paraId="06EFB39A" w14:textId="4A32851E" w:rsidR="0035255F" w:rsidRPr="00321A98" w:rsidRDefault="0035255F" w:rsidP="00B479E9">
      <w:pPr>
        <w:rPr>
          <w:color w:val="000000" w:themeColor="text1"/>
        </w:rPr>
      </w:pPr>
      <w:r w:rsidRPr="00321A98">
        <w:rPr>
          <w:color w:val="000000" w:themeColor="text1"/>
        </w:rPr>
        <w:t xml:space="preserve">To encourage new riders to </w:t>
      </w:r>
      <w:r w:rsidR="0099293A" w:rsidRPr="00321A98">
        <w:rPr>
          <w:color w:val="000000" w:themeColor="text1"/>
        </w:rPr>
        <w:t xml:space="preserve">use public transit through the </w:t>
      </w:r>
      <w:r w:rsidRPr="00321A98">
        <w:rPr>
          <w:color w:val="000000" w:themeColor="text1"/>
        </w:rPr>
        <w:t>MAX system and to thank current riders, all fares were waived on April 25</w:t>
      </w:r>
      <w:r w:rsidRPr="00321A98">
        <w:rPr>
          <w:color w:val="000000" w:themeColor="text1"/>
          <w:vertAlign w:val="superscript"/>
        </w:rPr>
        <w:t>th</w:t>
      </w:r>
      <w:r w:rsidRPr="00321A98">
        <w:rPr>
          <w:color w:val="000000" w:themeColor="text1"/>
        </w:rPr>
        <w:t>.  This led to an increase of 7.6</w:t>
      </w:r>
      <w:r w:rsidR="0099293A" w:rsidRPr="00321A98">
        <w:rPr>
          <w:color w:val="000000" w:themeColor="text1"/>
        </w:rPr>
        <w:t xml:space="preserve">% </w:t>
      </w:r>
      <w:r w:rsidRPr="00321A98">
        <w:rPr>
          <w:color w:val="000000" w:themeColor="text1"/>
        </w:rPr>
        <w:t xml:space="preserve">in BJCTA riders.  “We suffered a very rainy </w:t>
      </w:r>
      <w:r w:rsidR="006C4E4F" w:rsidRPr="00321A98">
        <w:rPr>
          <w:color w:val="000000" w:themeColor="text1"/>
        </w:rPr>
        <w:t>afternoon</w:t>
      </w:r>
      <w:r w:rsidRPr="00321A98">
        <w:rPr>
          <w:color w:val="000000" w:themeColor="text1"/>
        </w:rPr>
        <w:t xml:space="preserve"> on Thursday, and we believe</w:t>
      </w:r>
      <w:r w:rsidR="006B3328" w:rsidRPr="00321A98">
        <w:rPr>
          <w:color w:val="000000" w:themeColor="text1"/>
        </w:rPr>
        <w:t xml:space="preserve"> </w:t>
      </w:r>
      <w:r w:rsidRPr="00321A98">
        <w:rPr>
          <w:color w:val="000000" w:themeColor="text1"/>
        </w:rPr>
        <w:t>based on data from other rainy days in the month of April, that if it had been sunn</w:t>
      </w:r>
      <w:r w:rsidR="006B3328" w:rsidRPr="00321A98">
        <w:rPr>
          <w:color w:val="000000" w:themeColor="text1"/>
        </w:rPr>
        <w:t>y</w:t>
      </w:r>
      <w:r w:rsidRPr="00321A98">
        <w:rPr>
          <w:color w:val="000000" w:themeColor="text1"/>
        </w:rPr>
        <w:t xml:space="preserve">, our ridership would have risen </w:t>
      </w:r>
      <w:r w:rsidR="0099293A" w:rsidRPr="00321A98">
        <w:rPr>
          <w:color w:val="000000" w:themeColor="text1"/>
        </w:rPr>
        <w:t>more than 10%</w:t>
      </w:r>
      <w:r w:rsidRPr="00321A98">
        <w:rPr>
          <w:color w:val="000000" w:themeColor="text1"/>
        </w:rPr>
        <w:t xml:space="preserve"> percent</w:t>
      </w:r>
      <w:r w:rsidR="006C4E4F" w:rsidRPr="00321A98">
        <w:rPr>
          <w:color w:val="000000" w:themeColor="text1"/>
        </w:rPr>
        <w:t>”</w:t>
      </w:r>
      <w:r w:rsidRPr="00321A98">
        <w:rPr>
          <w:color w:val="000000" w:themeColor="text1"/>
        </w:rPr>
        <w:t xml:space="preserve">, </w:t>
      </w:r>
      <w:r w:rsidR="006C4E4F" w:rsidRPr="00321A98">
        <w:rPr>
          <w:color w:val="000000" w:themeColor="text1"/>
        </w:rPr>
        <w:t>said Frank T. Martin, Interim Executive Director at BJCTA.</w:t>
      </w:r>
    </w:p>
    <w:p w14:paraId="34C9DF0E" w14:textId="77777777" w:rsidR="0035255F" w:rsidRPr="00321A98" w:rsidRDefault="0035255F" w:rsidP="00B479E9">
      <w:pPr>
        <w:rPr>
          <w:color w:val="000000" w:themeColor="text1"/>
        </w:rPr>
      </w:pPr>
    </w:p>
    <w:p w14:paraId="3F7EFA32" w14:textId="77777777" w:rsidR="0035255F" w:rsidRPr="00321A98" w:rsidRDefault="0035255F" w:rsidP="00B479E9">
      <w:pPr>
        <w:rPr>
          <w:color w:val="000000" w:themeColor="text1"/>
        </w:rPr>
      </w:pPr>
      <w:r w:rsidRPr="00321A98">
        <w:rPr>
          <w:color w:val="000000" w:themeColor="text1"/>
        </w:rPr>
        <w:t xml:space="preserve">In addition to the free fares, a celebration was held at BJCTA Central Station with music, free food and prizes.   </w:t>
      </w:r>
    </w:p>
    <w:p w14:paraId="05512F67" w14:textId="77777777" w:rsidR="00457761" w:rsidRPr="00321A98" w:rsidRDefault="00457761" w:rsidP="00B479E9">
      <w:pPr>
        <w:rPr>
          <w:color w:val="000000" w:themeColor="text1"/>
        </w:rPr>
      </w:pPr>
    </w:p>
    <w:p w14:paraId="169430BA" w14:textId="206E00B2" w:rsidR="00457761" w:rsidRPr="00321A98" w:rsidRDefault="00457761" w:rsidP="00B479E9">
      <w:pPr>
        <w:rPr>
          <w:color w:val="000000" w:themeColor="text1"/>
        </w:rPr>
      </w:pPr>
      <w:r w:rsidRPr="00321A98">
        <w:rPr>
          <w:color w:val="000000" w:themeColor="text1"/>
        </w:rPr>
        <w:t xml:space="preserve">“We are thrilled that so many people chose National Get </w:t>
      </w:r>
      <w:proofErr w:type="gramStart"/>
      <w:r w:rsidRPr="00321A98">
        <w:rPr>
          <w:color w:val="000000" w:themeColor="text1"/>
        </w:rPr>
        <w:t>On</w:t>
      </w:r>
      <w:proofErr w:type="gramEnd"/>
      <w:r w:rsidRPr="00321A98">
        <w:rPr>
          <w:color w:val="000000" w:themeColor="text1"/>
        </w:rPr>
        <w:t xml:space="preserve"> Board Day as a time to give public transportation a try,” said Martin</w:t>
      </w:r>
      <w:r w:rsidR="006C4E4F" w:rsidRPr="00321A98">
        <w:rPr>
          <w:color w:val="000000" w:themeColor="text1"/>
        </w:rPr>
        <w:t>.</w:t>
      </w:r>
      <w:r w:rsidRPr="00321A98">
        <w:rPr>
          <w:color w:val="000000" w:themeColor="text1"/>
        </w:rPr>
        <w:t xml:space="preserve">  “There are so many advantages for utilizing public transportation, to both the community at large and the individual.  It stimulates economic development, saves money for the rider and is a greener option for transportation.  A healthy public transportation system is part and parcel for a thriving community.”</w:t>
      </w:r>
    </w:p>
    <w:p w14:paraId="4E1E0CC9" w14:textId="77777777" w:rsidR="00457761" w:rsidRPr="00321A98" w:rsidRDefault="00457761" w:rsidP="00B479E9">
      <w:pPr>
        <w:rPr>
          <w:color w:val="000000" w:themeColor="text1"/>
        </w:rPr>
      </w:pPr>
    </w:p>
    <w:p w14:paraId="71DD6437" w14:textId="371D7259" w:rsidR="00457761" w:rsidRPr="00321A98" w:rsidRDefault="00457761" w:rsidP="00B479E9">
      <w:pPr>
        <w:rPr>
          <w:color w:val="000000" w:themeColor="text1"/>
        </w:rPr>
      </w:pPr>
      <w:r w:rsidRPr="00321A98">
        <w:rPr>
          <w:color w:val="000000" w:themeColor="text1"/>
        </w:rPr>
        <w:t>For every dollar invested in public transportation, it generates four dollars in economic return.  Communities with a healthy public transportation system reduce th</w:t>
      </w:r>
      <w:bookmarkStart w:id="0" w:name="_GoBack"/>
      <w:bookmarkEnd w:id="0"/>
      <w:r w:rsidRPr="00321A98">
        <w:rPr>
          <w:color w:val="000000" w:themeColor="text1"/>
        </w:rPr>
        <w:t>e nation’s carbon emissions by 37 million metric tons annual</w:t>
      </w:r>
      <w:r w:rsidR="006C4E4F" w:rsidRPr="00321A98">
        <w:rPr>
          <w:color w:val="000000" w:themeColor="text1"/>
        </w:rPr>
        <w:t>ly</w:t>
      </w:r>
      <w:r w:rsidRPr="00321A98">
        <w:rPr>
          <w:color w:val="000000" w:themeColor="text1"/>
        </w:rPr>
        <w:t xml:space="preserve"> and save the United States 4.2 billion gallons of gasoline annually.  </w:t>
      </w:r>
    </w:p>
    <w:p w14:paraId="555A9315" w14:textId="77777777" w:rsidR="00457761" w:rsidRPr="00321A98" w:rsidRDefault="00457761" w:rsidP="00B479E9">
      <w:pPr>
        <w:rPr>
          <w:color w:val="000000" w:themeColor="text1"/>
        </w:rPr>
      </w:pPr>
    </w:p>
    <w:p w14:paraId="0EC96546" w14:textId="77777777" w:rsidR="00457761" w:rsidRPr="00321A98" w:rsidRDefault="00457761" w:rsidP="00457761">
      <w:pPr>
        <w:rPr>
          <w:rFonts w:cstheme="minorHAnsi"/>
          <w:color w:val="000000" w:themeColor="text1"/>
        </w:rPr>
      </w:pPr>
      <w:r w:rsidRPr="00321A98">
        <w:rPr>
          <w:rFonts w:cstheme="minorHAnsi"/>
          <w:color w:val="000000" w:themeColor="text1"/>
        </w:rPr>
        <w:t>The Birmingham-Jefferson County Transit Authority is the public transportation leader in Central Alabama.  The Authority averages three million riders per year with more than 300 employees.  For more information, visit www.maxtransit.org.</w:t>
      </w:r>
    </w:p>
    <w:p w14:paraId="5F3EDD55" w14:textId="77777777" w:rsidR="00457761" w:rsidRPr="00321A98" w:rsidRDefault="00457761" w:rsidP="00B479E9">
      <w:pPr>
        <w:rPr>
          <w:color w:val="000000" w:themeColor="text1"/>
        </w:rPr>
      </w:pPr>
    </w:p>
    <w:p w14:paraId="09BDFAD8" w14:textId="77777777" w:rsidR="00457761" w:rsidRPr="00321A98" w:rsidRDefault="00457761" w:rsidP="00457761">
      <w:pPr>
        <w:jc w:val="center"/>
        <w:rPr>
          <w:color w:val="000000" w:themeColor="text1"/>
        </w:rPr>
      </w:pPr>
      <w:r w:rsidRPr="00321A98">
        <w:rPr>
          <w:color w:val="000000" w:themeColor="text1"/>
        </w:rPr>
        <w:t>###</w:t>
      </w:r>
    </w:p>
    <w:sectPr w:rsidR="00457761" w:rsidRPr="00321A98" w:rsidSect="00A3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E9"/>
    <w:rsid w:val="00321A98"/>
    <w:rsid w:val="0035255F"/>
    <w:rsid w:val="00457761"/>
    <w:rsid w:val="006B3328"/>
    <w:rsid w:val="006C23B8"/>
    <w:rsid w:val="006C4E4F"/>
    <w:rsid w:val="0099293A"/>
    <w:rsid w:val="00A3210D"/>
    <w:rsid w:val="00B479E9"/>
    <w:rsid w:val="00E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877E"/>
  <w14:defaultImageDpi w14:val="32767"/>
  <w15:chartTrackingRefBased/>
  <w15:docId w15:val="{20AE379F-D307-9240-81F0-9610B42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9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Becci</dc:creator>
  <cp:keywords/>
  <dc:description/>
  <cp:lastModifiedBy>Bland, Lauren</cp:lastModifiedBy>
  <cp:revision>3</cp:revision>
  <dcterms:created xsi:type="dcterms:W3CDTF">2019-05-02T21:35:00Z</dcterms:created>
  <dcterms:modified xsi:type="dcterms:W3CDTF">2019-06-14T14:11:00Z</dcterms:modified>
</cp:coreProperties>
</file>